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82A" w:rsidRPr="00CD738A" w:rsidRDefault="00A6282A" w:rsidP="00A6282A">
      <w:pPr>
        <w:jc w:val="center"/>
        <w:rPr>
          <w:rFonts w:eastAsia="標楷體"/>
          <w:b/>
          <w:color w:val="000000"/>
          <w:sz w:val="28"/>
          <w:szCs w:val="28"/>
        </w:rPr>
      </w:pPr>
      <w:bookmarkStart w:id="0" w:name="_GoBack"/>
      <w:r w:rsidRPr="00CD738A">
        <w:rPr>
          <w:rFonts w:eastAsia="標楷體" w:hint="eastAsia"/>
          <w:b/>
          <w:color w:val="000000"/>
          <w:sz w:val="28"/>
          <w:szCs w:val="28"/>
        </w:rPr>
        <w:t>亞洲大學</w:t>
      </w:r>
      <w:r w:rsidRPr="00CD738A">
        <w:rPr>
          <w:rFonts w:eastAsia="標楷體"/>
          <w:b/>
          <w:color w:val="000000"/>
          <w:sz w:val="28"/>
          <w:szCs w:val="28"/>
        </w:rPr>
        <w:t>探索學習實施要點</w:t>
      </w:r>
      <w:bookmarkEnd w:id="0"/>
    </w:p>
    <w:p w:rsidR="00E30B35" w:rsidRDefault="00A6282A" w:rsidP="0014516C">
      <w:pPr>
        <w:spacing w:before="1" w:line="300" w:lineRule="exact"/>
        <w:ind w:leftChars="-1971" w:hangingChars="2168" w:hanging="4336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110.10.20.110學年度第2次行政會議通過訂定</w:t>
      </w:r>
    </w:p>
    <w:p w:rsidR="0014516C" w:rsidRPr="0014516C" w:rsidRDefault="0014516C" w:rsidP="0014516C">
      <w:pPr>
        <w:spacing w:before="1" w:line="300" w:lineRule="exact"/>
        <w:ind w:leftChars="-1971" w:hangingChars="2168" w:hanging="4336"/>
        <w:jc w:val="right"/>
        <w:rPr>
          <w:rFonts w:ascii="標楷體" w:eastAsia="標楷體" w:hAnsi="標楷體" w:hint="eastAsia"/>
          <w:sz w:val="20"/>
        </w:rPr>
      </w:pPr>
      <w:r>
        <w:rPr>
          <w:rFonts w:ascii="標楷體" w:eastAsia="標楷體" w:hAnsi="標楷體" w:hint="eastAsia"/>
          <w:sz w:val="20"/>
        </w:rPr>
        <w:t>110.11.10 亞洲秘字第1100014563號函發布</w:t>
      </w:r>
    </w:p>
    <w:p w:rsidR="00E30B35" w:rsidRPr="00224377" w:rsidRDefault="00E30B35">
      <w:pPr>
        <w:pStyle w:val="a3"/>
        <w:spacing w:before="7"/>
        <w:ind w:left="0" w:firstLine="0"/>
        <w:rPr>
          <w:rFonts w:ascii="標楷體" w:eastAsia="標楷體" w:hAnsi="標楷體"/>
          <w:sz w:val="17"/>
        </w:rPr>
      </w:pPr>
      <w:bookmarkStart w:id="1" w:name="_Hlk86397412"/>
    </w:p>
    <w:p w:rsidR="00E30B35" w:rsidRPr="00224377" w:rsidRDefault="00405772" w:rsidP="00B12032">
      <w:pPr>
        <w:pStyle w:val="a3"/>
        <w:spacing w:line="276" w:lineRule="auto"/>
        <w:ind w:left="567" w:right="98" w:hanging="567"/>
        <w:rPr>
          <w:rFonts w:ascii="標楷體" w:eastAsia="標楷體" w:hAnsi="標楷體"/>
        </w:rPr>
      </w:pPr>
      <w:r w:rsidRPr="00224377">
        <w:rPr>
          <w:rFonts w:ascii="標楷體" w:eastAsia="標楷體" w:hAnsi="標楷體"/>
          <w:w w:val="95"/>
        </w:rPr>
        <w:t>一、</w:t>
      </w:r>
      <w:r w:rsidRPr="00224377">
        <w:rPr>
          <w:rFonts w:ascii="標楷體" w:eastAsia="標楷體" w:hAnsi="標楷體" w:hint="eastAsia"/>
          <w:w w:val="95"/>
        </w:rPr>
        <w:t>亞洲</w:t>
      </w:r>
      <w:r w:rsidR="005A3DC7" w:rsidRPr="00224377">
        <w:rPr>
          <w:rFonts w:ascii="標楷體" w:eastAsia="標楷體" w:hAnsi="標楷體"/>
          <w:w w:val="95"/>
        </w:rPr>
        <w:t>大學(以下簡稱本校)為因應本校學生自主探索學習需求，提供其於國內外進行自主探索學習之</w:t>
      </w:r>
      <w:r w:rsidR="005A3DC7" w:rsidRPr="00224377">
        <w:rPr>
          <w:rFonts w:ascii="標楷體" w:eastAsia="標楷體" w:hAnsi="標楷體"/>
        </w:rPr>
        <w:t>機會，特訂定本要點。</w:t>
      </w:r>
    </w:p>
    <w:p w:rsidR="00E30B35" w:rsidRPr="00224377" w:rsidRDefault="005A3DC7" w:rsidP="00B12032">
      <w:pPr>
        <w:pStyle w:val="a3"/>
        <w:spacing w:before="172" w:line="276" w:lineRule="auto"/>
        <w:ind w:left="0" w:firstLine="0"/>
        <w:rPr>
          <w:rFonts w:ascii="標楷體" w:eastAsia="標楷體" w:hAnsi="標楷體"/>
        </w:rPr>
      </w:pPr>
      <w:r w:rsidRPr="00224377">
        <w:rPr>
          <w:rFonts w:ascii="標楷體" w:eastAsia="標楷體" w:hAnsi="標楷體"/>
        </w:rPr>
        <w:t>二、探索學習之申請，應依下列規定辦理：</w:t>
      </w:r>
    </w:p>
    <w:p w:rsidR="00E30B35" w:rsidRPr="00224377" w:rsidRDefault="00405772" w:rsidP="00B12032">
      <w:pPr>
        <w:pStyle w:val="a3"/>
        <w:numPr>
          <w:ilvl w:val="0"/>
          <w:numId w:val="1"/>
        </w:numPr>
        <w:spacing w:before="45" w:line="276" w:lineRule="auto"/>
        <w:ind w:left="1276" w:right="104" w:hanging="744"/>
        <w:rPr>
          <w:rFonts w:ascii="標楷體" w:eastAsia="標楷體" w:hAnsi="標楷體"/>
        </w:rPr>
      </w:pPr>
      <w:r w:rsidRPr="00224377">
        <w:rPr>
          <w:rFonts w:ascii="標楷體" w:eastAsia="標楷體" w:hAnsi="標楷體"/>
          <w:w w:val="95"/>
        </w:rPr>
        <w:t>申請條件與程序：以本校</w:t>
      </w:r>
      <w:r w:rsidRPr="00224377">
        <w:rPr>
          <w:rFonts w:ascii="標楷體" w:eastAsia="標楷體" w:hAnsi="標楷體" w:hint="eastAsia"/>
          <w:w w:val="95"/>
        </w:rPr>
        <w:t>大學部</w:t>
      </w:r>
      <w:r w:rsidR="005A3DC7" w:rsidRPr="00224377">
        <w:rPr>
          <w:rFonts w:ascii="標楷體" w:eastAsia="標楷體" w:hAnsi="標楷體"/>
          <w:w w:val="95"/>
        </w:rPr>
        <w:t>在學生為限，且需繳交「探索學習計畫申請表</w:t>
      </w:r>
      <w:r w:rsidRPr="00224377">
        <w:rPr>
          <w:rFonts w:ascii="標楷體" w:eastAsia="標楷體" w:hAnsi="標楷體"/>
          <w:spacing w:val="-17"/>
          <w:w w:val="95"/>
        </w:rPr>
        <w:t>」，經</w:t>
      </w:r>
      <w:r w:rsidR="00A93707" w:rsidRPr="00224377">
        <w:rPr>
          <w:rFonts w:ascii="標楷體" w:eastAsia="標楷體" w:hAnsi="標楷體" w:hint="eastAsia"/>
          <w:spacing w:val="-17"/>
          <w:w w:val="95"/>
        </w:rPr>
        <w:t>學生所屬學系</w:t>
      </w:r>
      <w:r w:rsidR="00B12032">
        <w:rPr>
          <w:rFonts w:ascii="標楷體" w:eastAsia="標楷體" w:hAnsi="標楷體" w:hint="eastAsia"/>
          <w:spacing w:val="-17"/>
          <w:w w:val="95"/>
        </w:rPr>
        <w:t>之</w:t>
      </w:r>
      <w:r w:rsidR="00A93707" w:rsidRPr="00224377">
        <w:rPr>
          <w:rFonts w:ascii="標楷體" w:eastAsia="標楷體" w:hAnsi="標楷體" w:hint="eastAsia"/>
          <w:spacing w:val="-17"/>
          <w:w w:val="95"/>
        </w:rPr>
        <w:t>課程</w:t>
      </w:r>
      <w:r w:rsidR="005A3DC7" w:rsidRPr="00224377">
        <w:rPr>
          <w:rFonts w:ascii="標楷體" w:eastAsia="標楷體" w:hAnsi="標楷體"/>
          <w:spacing w:val="-17"/>
          <w:w w:val="95"/>
        </w:rPr>
        <w:t>委員</w:t>
      </w:r>
      <w:r w:rsidR="005A3DC7" w:rsidRPr="00224377">
        <w:rPr>
          <w:rFonts w:ascii="標楷體" w:eastAsia="標楷體" w:hAnsi="標楷體"/>
          <w:spacing w:val="1"/>
          <w:w w:val="99"/>
        </w:rPr>
        <w:t>會審議通過</w:t>
      </w:r>
      <w:r w:rsidR="00A93707" w:rsidRPr="00224377">
        <w:rPr>
          <w:rFonts w:ascii="標楷體" w:eastAsia="標楷體" w:hAnsi="標楷體" w:hint="eastAsia"/>
          <w:spacing w:val="1"/>
          <w:w w:val="99"/>
        </w:rPr>
        <w:t>後</w:t>
      </w:r>
      <w:r w:rsidR="005A3DC7" w:rsidRPr="00224377">
        <w:rPr>
          <w:rFonts w:ascii="標楷體" w:eastAsia="標楷體" w:hAnsi="標楷體"/>
          <w:spacing w:val="1"/>
          <w:w w:val="99"/>
        </w:rPr>
        <w:t>，始可執行。</w:t>
      </w:r>
    </w:p>
    <w:p w:rsidR="00E30B35" w:rsidRPr="00224377" w:rsidRDefault="000952DE" w:rsidP="00B12032">
      <w:pPr>
        <w:pStyle w:val="a3"/>
        <w:numPr>
          <w:ilvl w:val="0"/>
          <w:numId w:val="1"/>
        </w:numPr>
        <w:spacing w:before="45" w:line="276" w:lineRule="auto"/>
        <w:ind w:left="1276" w:right="104" w:hanging="744"/>
        <w:rPr>
          <w:rFonts w:ascii="標楷體" w:eastAsia="標楷體" w:hAnsi="標楷體"/>
        </w:rPr>
      </w:pPr>
      <w:r w:rsidRPr="00224377">
        <w:rPr>
          <w:rFonts w:ascii="標楷體" w:eastAsia="標楷體" w:hAnsi="標楷體"/>
          <w:w w:val="95"/>
        </w:rPr>
        <w:t>申請次數：</w:t>
      </w:r>
      <w:r w:rsidR="00A93707" w:rsidRPr="00224377">
        <w:rPr>
          <w:rFonts w:ascii="標楷體" w:eastAsia="標楷體" w:hAnsi="標楷體" w:hint="eastAsia"/>
          <w:w w:val="95"/>
        </w:rPr>
        <w:t>以至多兩次且每次至多兩學期為原則，必要時，得延長至多兩學期，但總數不超過四學期。</w:t>
      </w:r>
    </w:p>
    <w:p w:rsidR="00E30B35" w:rsidRPr="00B12032" w:rsidRDefault="005A3DC7" w:rsidP="00B12032">
      <w:pPr>
        <w:pStyle w:val="a3"/>
        <w:numPr>
          <w:ilvl w:val="0"/>
          <w:numId w:val="1"/>
        </w:numPr>
        <w:spacing w:before="45" w:line="276" w:lineRule="auto"/>
        <w:ind w:left="1276" w:right="104" w:hanging="744"/>
        <w:rPr>
          <w:rFonts w:ascii="標楷體" w:eastAsia="標楷體" w:hAnsi="標楷體"/>
          <w:w w:val="95"/>
        </w:rPr>
      </w:pPr>
      <w:r w:rsidRPr="00224377">
        <w:rPr>
          <w:rFonts w:ascii="標楷體" w:eastAsia="標楷體" w:hAnsi="標楷體"/>
          <w:w w:val="95"/>
        </w:rPr>
        <w:t>申請之學習場域：可至國內外任何場域，並得於探索學習期</w:t>
      </w:r>
      <w:r w:rsidRPr="00B12032">
        <w:rPr>
          <w:rFonts w:ascii="標楷體" w:eastAsia="標楷體" w:hAnsi="標楷體"/>
          <w:w w:val="95"/>
        </w:rPr>
        <w:t>間內申請更換場域。</w:t>
      </w:r>
    </w:p>
    <w:p w:rsidR="00505879" w:rsidRPr="00B12032" w:rsidRDefault="00505879" w:rsidP="00B12032">
      <w:pPr>
        <w:pStyle w:val="a3"/>
        <w:numPr>
          <w:ilvl w:val="0"/>
          <w:numId w:val="1"/>
        </w:numPr>
        <w:spacing w:before="45" w:line="276" w:lineRule="auto"/>
        <w:ind w:left="1276" w:right="104" w:hanging="744"/>
        <w:rPr>
          <w:rFonts w:ascii="標楷體" w:eastAsia="標楷體" w:hAnsi="標楷體"/>
          <w:w w:val="95"/>
        </w:rPr>
      </w:pPr>
      <w:r w:rsidRPr="00B12032">
        <w:rPr>
          <w:rFonts w:ascii="標楷體" w:eastAsia="標楷體" w:hAnsi="標楷體" w:hint="eastAsia"/>
          <w:w w:val="95"/>
        </w:rPr>
        <w:t>可獲得學分:</w:t>
      </w:r>
      <w:r w:rsidR="00B12032" w:rsidRPr="00B12032">
        <w:rPr>
          <w:rFonts w:ascii="標楷體" w:eastAsia="標楷體" w:hAnsi="標楷體" w:hint="eastAsia"/>
          <w:w w:val="95"/>
        </w:rPr>
        <w:t xml:space="preserve"> 每學期可獲得</w:t>
      </w:r>
      <w:r w:rsidR="00B12032" w:rsidRPr="00B12032">
        <w:rPr>
          <w:rFonts w:ascii="標楷體" w:eastAsia="標楷體" w:hAnsi="標楷體"/>
          <w:w w:val="95"/>
        </w:rPr>
        <w:t>1</w:t>
      </w:r>
      <w:r w:rsidR="00B12032" w:rsidRPr="00B12032">
        <w:rPr>
          <w:rFonts w:ascii="標楷體" w:eastAsia="標楷體" w:hAnsi="標楷體" w:hint="eastAsia"/>
          <w:w w:val="95"/>
        </w:rPr>
        <w:t>-3學分</w:t>
      </w:r>
      <w:r w:rsidRPr="00B12032">
        <w:rPr>
          <w:rFonts w:ascii="標楷體" w:eastAsia="標楷體" w:hAnsi="標楷體" w:hint="eastAsia"/>
          <w:w w:val="95"/>
        </w:rPr>
        <w:t>。</w:t>
      </w:r>
    </w:p>
    <w:p w:rsidR="00E30B35" w:rsidRPr="00224377" w:rsidRDefault="005A3DC7" w:rsidP="00B12032">
      <w:pPr>
        <w:pStyle w:val="a3"/>
        <w:spacing w:before="183" w:line="276" w:lineRule="auto"/>
        <w:ind w:left="0" w:firstLine="0"/>
        <w:rPr>
          <w:rFonts w:ascii="標楷體" w:eastAsia="標楷體" w:hAnsi="標楷體"/>
        </w:rPr>
      </w:pPr>
      <w:r w:rsidRPr="00224377">
        <w:rPr>
          <w:rFonts w:ascii="標楷體" w:eastAsia="標楷體" w:hAnsi="標楷體"/>
        </w:rPr>
        <w:t>三、探索學習指導教師，應依下列規定行使其職務：</w:t>
      </w:r>
    </w:p>
    <w:p w:rsidR="00E30B35" w:rsidRPr="00B12032" w:rsidRDefault="00715B1B" w:rsidP="00B12032">
      <w:pPr>
        <w:pStyle w:val="a3"/>
        <w:numPr>
          <w:ilvl w:val="0"/>
          <w:numId w:val="3"/>
        </w:numPr>
        <w:spacing w:before="45" w:line="276" w:lineRule="auto"/>
        <w:ind w:left="1134" w:right="104" w:hanging="622"/>
        <w:rPr>
          <w:rFonts w:ascii="標楷體" w:eastAsia="標楷體" w:hAnsi="標楷體"/>
          <w:w w:val="95"/>
        </w:rPr>
      </w:pPr>
      <w:r w:rsidRPr="00224377">
        <w:rPr>
          <w:rFonts w:ascii="標楷體" w:eastAsia="標楷體" w:hAnsi="標楷體"/>
          <w:w w:val="95"/>
        </w:rPr>
        <w:t>指導教師需固定與學生進行每月一次</w:t>
      </w:r>
      <w:proofErr w:type="gramStart"/>
      <w:r w:rsidRPr="00224377">
        <w:rPr>
          <w:rFonts w:ascii="標楷體" w:eastAsia="標楷體" w:hAnsi="標楷體"/>
          <w:w w:val="95"/>
        </w:rPr>
        <w:t>例</w:t>
      </w:r>
      <w:r w:rsidRPr="00224377">
        <w:rPr>
          <w:rFonts w:ascii="標楷體" w:eastAsia="標楷體" w:hAnsi="標楷體" w:hint="eastAsia"/>
          <w:w w:val="95"/>
        </w:rPr>
        <w:t>行線上</w:t>
      </w:r>
      <w:r w:rsidR="005A3DC7" w:rsidRPr="00224377">
        <w:rPr>
          <w:rFonts w:ascii="標楷體" w:eastAsia="標楷體" w:hAnsi="標楷體"/>
          <w:w w:val="95"/>
        </w:rPr>
        <w:t>會議</w:t>
      </w:r>
      <w:proofErr w:type="gramEnd"/>
      <w:r w:rsidR="005A3DC7" w:rsidRPr="00224377">
        <w:rPr>
          <w:rFonts w:ascii="標楷體" w:eastAsia="標楷體" w:hAnsi="標楷體"/>
          <w:w w:val="95"/>
        </w:rPr>
        <w:t>，確保學生的執行狀況，若學生有討論需求時，應協助引導學生，並依學</w:t>
      </w:r>
      <w:r w:rsidR="005A3DC7" w:rsidRPr="00B12032">
        <w:rPr>
          <w:rFonts w:ascii="標楷體" w:eastAsia="標楷體" w:hAnsi="標楷體"/>
          <w:w w:val="95"/>
        </w:rPr>
        <w:t>生個別狀況，引入國內外資源協助之。</w:t>
      </w:r>
    </w:p>
    <w:p w:rsidR="00E30B35" w:rsidRPr="00B12032" w:rsidRDefault="005A3DC7" w:rsidP="00B12032">
      <w:pPr>
        <w:pStyle w:val="a3"/>
        <w:numPr>
          <w:ilvl w:val="0"/>
          <w:numId w:val="3"/>
        </w:numPr>
        <w:spacing w:before="45" w:line="276" w:lineRule="auto"/>
        <w:ind w:left="1134" w:right="104" w:hanging="622"/>
        <w:rPr>
          <w:rFonts w:ascii="標楷體" w:eastAsia="標楷體" w:hAnsi="標楷體"/>
          <w:w w:val="95"/>
        </w:rPr>
      </w:pPr>
      <w:r w:rsidRPr="00224377">
        <w:rPr>
          <w:rFonts w:ascii="標楷體" w:eastAsia="標楷體" w:hAnsi="標楷體"/>
          <w:w w:val="95"/>
        </w:rPr>
        <w:t>學生於探索學習期間遇有意外，應主動協助並通報校內相關</w:t>
      </w:r>
      <w:r w:rsidRPr="00B12032">
        <w:rPr>
          <w:rFonts w:ascii="標楷體" w:eastAsia="標楷體" w:hAnsi="標楷體"/>
          <w:w w:val="95"/>
        </w:rPr>
        <w:t>單位。</w:t>
      </w:r>
    </w:p>
    <w:p w:rsidR="00E30B35" w:rsidRPr="00B12032" w:rsidRDefault="0073421A" w:rsidP="0043218F">
      <w:pPr>
        <w:pStyle w:val="a3"/>
        <w:numPr>
          <w:ilvl w:val="0"/>
          <w:numId w:val="3"/>
        </w:numPr>
        <w:spacing w:before="45" w:line="276" w:lineRule="auto"/>
        <w:ind w:left="1134" w:right="104" w:hanging="622"/>
        <w:rPr>
          <w:rFonts w:ascii="標楷體" w:eastAsia="標楷體" w:hAnsi="標楷體"/>
          <w:w w:val="95"/>
        </w:rPr>
      </w:pPr>
      <w:r w:rsidRPr="00B12032">
        <w:rPr>
          <w:rFonts w:ascii="標楷體" w:eastAsia="標楷體" w:hAnsi="標楷體" w:hint="eastAsia"/>
          <w:w w:val="95"/>
        </w:rPr>
        <w:t>學生完成探索學習</w:t>
      </w:r>
      <w:proofErr w:type="gramStart"/>
      <w:r w:rsidR="00242D6B" w:rsidRPr="00B12032">
        <w:rPr>
          <w:rFonts w:ascii="標楷體" w:eastAsia="標楷體" w:hAnsi="標楷體" w:hint="eastAsia"/>
          <w:w w:val="95"/>
        </w:rPr>
        <w:t>一</w:t>
      </w:r>
      <w:proofErr w:type="gramEnd"/>
      <w:r w:rsidR="00242D6B" w:rsidRPr="00B12032">
        <w:rPr>
          <w:rFonts w:ascii="標楷體" w:eastAsia="標楷體" w:hAnsi="標楷體" w:hint="eastAsia"/>
          <w:w w:val="95"/>
        </w:rPr>
        <w:t>週內</w:t>
      </w:r>
      <w:r w:rsidRPr="00B12032">
        <w:rPr>
          <w:rFonts w:ascii="標楷體" w:eastAsia="標楷體" w:hAnsi="標楷體" w:hint="eastAsia"/>
          <w:w w:val="95"/>
        </w:rPr>
        <w:t>應繳交</w:t>
      </w:r>
      <w:r w:rsidR="005A3DC7" w:rsidRPr="00B12032">
        <w:rPr>
          <w:rFonts w:ascii="標楷體" w:eastAsia="標楷體" w:hAnsi="標楷體"/>
          <w:w w:val="95"/>
        </w:rPr>
        <w:t>探索學習成果</w:t>
      </w:r>
      <w:r w:rsidRPr="00B12032">
        <w:rPr>
          <w:rFonts w:ascii="標楷體" w:eastAsia="標楷體" w:hAnsi="標楷體" w:hint="eastAsia"/>
          <w:w w:val="95"/>
        </w:rPr>
        <w:t>報告，</w:t>
      </w:r>
      <w:r w:rsidRPr="00224377">
        <w:rPr>
          <w:rFonts w:ascii="標楷體" w:eastAsia="標楷體" w:hAnsi="標楷體"/>
          <w:w w:val="95"/>
        </w:rPr>
        <w:t>指導教師</w:t>
      </w:r>
      <w:r w:rsidRPr="00B12032">
        <w:rPr>
          <w:rFonts w:ascii="標楷體" w:eastAsia="標楷體" w:hAnsi="標楷體" w:hint="eastAsia"/>
          <w:w w:val="95"/>
        </w:rPr>
        <w:t>依據成果</w:t>
      </w:r>
      <w:r w:rsidR="00242D6B" w:rsidRPr="00B12032">
        <w:rPr>
          <w:rFonts w:ascii="標楷體" w:eastAsia="標楷體" w:hAnsi="標楷體" w:hint="eastAsia"/>
          <w:w w:val="95"/>
        </w:rPr>
        <w:t>報告</w:t>
      </w:r>
      <w:r w:rsidRPr="00B12032">
        <w:rPr>
          <w:rFonts w:ascii="標楷體" w:eastAsia="標楷體" w:hAnsi="標楷體" w:hint="eastAsia"/>
          <w:w w:val="95"/>
        </w:rPr>
        <w:t>給予評分</w:t>
      </w:r>
      <w:r w:rsidR="00242D6B" w:rsidRPr="00B12032">
        <w:rPr>
          <w:rFonts w:ascii="標楷體" w:eastAsia="標楷體" w:hAnsi="標楷體" w:hint="eastAsia"/>
          <w:w w:val="95"/>
        </w:rPr>
        <w:t>，</w:t>
      </w:r>
      <w:r w:rsidRPr="00B12032">
        <w:rPr>
          <w:rFonts w:ascii="標楷體" w:eastAsia="標楷體" w:hAnsi="標楷體" w:hint="eastAsia"/>
          <w:w w:val="95"/>
        </w:rPr>
        <w:t>通過後始給予學分</w:t>
      </w:r>
      <w:r w:rsidR="005A3DC7" w:rsidRPr="00B12032">
        <w:rPr>
          <w:rFonts w:ascii="標楷體" w:eastAsia="標楷體" w:hAnsi="標楷體"/>
          <w:w w:val="95"/>
        </w:rPr>
        <w:t>。</w:t>
      </w:r>
    </w:p>
    <w:p w:rsidR="00E30B35" w:rsidRDefault="005A3DC7" w:rsidP="00B12032">
      <w:pPr>
        <w:pStyle w:val="a3"/>
        <w:spacing w:before="212" w:line="276" w:lineRule="auto"/>
        <w:ind w:left="0" w:firstLine="0"/>
        <w:rPr>
          <w:rFonts w:ascii="標楷體" w:eastAsia="標楷體" w:hAnsi="標楷體"/>
        </w:rPr>
      </w:pPr>
      <w:r w:rsidRPr="00224377">
        <w:rPr>
          <w:rFonts w:ascii="標楷體" w:eastAsia="標楷體" w:hAnsi="標楷體"/>
        </w:rPr>
        <w:t>四、探索學習學生，應配合辦理下列事項：</w:t>
      </w:r>
    </w:p>
    <w:p w:rsidR="00A72C44" w:rsidRPr="00224377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</w:rPr>
      </w:pPr>
      <w:r w:rsidRPr="00224377">
        <w:rPr>
          <w:rFonts w:ascii="標楷體" w:eastAsia="標楷體" w:hAnsi="標楷體"/>
          <w:spacing w:val="-7"/>
          <w:w w:val="95"/>
        </w:rPr>
        <w:t>申請者修習「探索學習課程</w:t>
      </w:r>
      <w:r w:rsidRPr="00224377">
        <w:rPr>
          <w:rFonts w:ascii="標楷體" w:eastAsia="標楷體" w:hAnsi="標楷體"/>
          <w:spacing w:val="-16"/>
          <w:w w:val="95"/>
        </w:rPr>
        <w:t>」，</w:t>
      </w:r>
      <w:r>
        <w:rPr>
          <w:rFonts w:ascii="標楷體" w:eastAsia="標楷體" w:hAnsi="標楷體" w:hint="eastAsia"/>
          <w:spacing w:val="-16"/>
          <w:w w:val="95"/>
        </w:rPr>
        <w:t>則</w:t>
      </w:r>
      <w:r w:rsidRPr="00224377">
        <w:rPr>
          <w:rFonts w:ascii="標楷體" w:eastAsia="標楷體" w:hAnsi="標楷體"/>
          <w:spacing w:val="-16"/>
          <w:w w:val="95"/>
        </w:rPr>
        <w:t>不得同時修習本校其</w:t>
      </w:r>
      <w:r w:rsidRPr="00224377">
        <w:rPr>
          <w:rFonts w:ascii="標楷體" w:eastAsia="標楷體" w:hAnsi="標楷體"/>
        </w:rPr>
        <w:t>他課程。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探索學習若需於境外執行，須完成校內行政程序，並經相關單位核章。涉及學生宿舍資格保留、役男出境申請應知會學生事務處。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參與期間</w:t>
      </w:r>
      <w:r w:rsidRPr="00B12032">
        <w:rPr>
          <w:rFonts w:ascii="標楷體" w:eastAsia="標楷體" w:hAnsi="標楷體" w:hint="eastAsia"/>
          <w:spacing w:val="-7"/>
          <w:w w:val="95"/>
        </w:rPr>
        <w:t>每月與指導老師</w:t>
      </w:r>
      <w:proofErr w:type="gramStart"/>
      <w:r w:rsidRPr="00B12032">
        <w:rPr>
          <w:rFonts w:ascii="標楷體" w:eastAsia="標楷體" w:hAnsi="標楷體" w:hint="eastAsia"/>
          <w:spacing w:val="-7"/>
          <w:w w:val="95"/>
        </w:rPr>
        <w:t>進行線上會議</w:t>
      </w:r>
      <w:proofErr w:type="gramEnd"/>
      <w:r w:rsidRPr="00B12032">
        <w:rPr>
          <w:rFonts w:ascii="標楷體" w:eastAsia="標楷體" w:hAnsi="標楷體" w:hint="eastAsia"/>
          <w:spacing w:val="-7"/>
          <w:w w:val="95"/>
        </w:rPr>
        <w:t>前</w:t>
      </w:r>
      <w:r w:rsidRPr="00B12032">
        <w:rPr>
          <w:rFonts w:ascii="標楷體" w:eastAsia="標楷體" w:hAnsi="標楷體"/>
          <w:spacing w:val="-7"/>
          <w:w w:val="95"/>
        </w:rPr>
        <w:t>須繳交</w:t>
      </w:r>
      <w:r w:rsidRPr="00B12032">
        <w:rPr>
          <w:rFonts w:ascii="標楷體" w:eastAsia="標楷體" w:hAnsi="標楷體" w:hint="eastAsia"/>
          <w:spacing w:val="-7"/>
          <w:w w:val="95"/>
        </w:rPr>
        <w:t>一份</w:t>
      </w:r>
      <w:r w:rsidR="00F23535">
        <w:rPr>
          <w:rFonts w:ascii="標楷體" w:eastAsia="標楷體" w:hAnsi="標楷體"/>
          <w:spacing w:val="-7"/>
          <w:w w:val="95"/>
        </w:rPr>
        <w:t>「探索學</w:t>
      </w:r>
      <w:r w:rsidR="00F23535">
        <w:rPr>
          <w:rFonts w:ascii="標楷體" w:eastAsia="標楷體" w:hAnsi="標楷體" w:hint="eastAsia"/>
          <w:spacing w:val="-7"/>
          <w:w w:val="95"/>
        </w:rPr>
        <w:t>紀</w:t>
      </w:r>
      <w:r w:rsidRPr="00B12032">
        <w:rPr>
          <w:rFonts w:ascii="標楷體" w:eastAsia="標楷體" w:hAnsi="標楷體"/>
          <w:spacing w:val="-7"/>
          <w:w w:val="95"/>
        </w:rPr>
        <w:t>錄表」</w:t>
      </w:r>
      <w:r w:rsidRPr="00B12032">
        <w:rPr>
          <w:rFonts w:ascii="標楷體" w:eastAsia="標楷體" w:hAnsi="標楷體" w:hint="eastAsia"/>
          <w:spacing w:val="-7"/>
          <w:w w:val="95"/>
        </w:rPr>
        <w:t>，完成後於一週內需繳交成果報告給指導老師進行評分</w:t>
      </w:r>
      <w:r w:rsidRPr="00B12032">
        <w:rPr>
          <w:rFonts w:ascii="標楷體" w:eastAsia="標楷體" w:hAnsi="標楷體"/>
          <w:spacing w:val="-7"/>
          <w:w w:val="95"/>
        </w:rPr>
        <w:t>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lastRenderedPageBreak/>
        <w:t>參與期間若需維持宿舍、使用其他校內資源等，應配合相關 規範繳交相關費用。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參與期間若發生意外或有可預期受影響之事件，應主動向</w:t>
      </w:r>
      <w:r w:rsidRPr="00B12032">
        <w:rPr>
          <w:rFonts w:ascii="標楷體" w:eastAsia="標楷體" w:hAnsi="標楷體" w:hint="eastAsia"/>
          <w:spacing w:val="-7"/>
          <w:w w:val="95"/>
        </w:rPr>
        <w:t>所屬學系</w:t>
      </w:r>
      <w:r w:rsidRPr="00B12032">
        <w:rPr>
          <w:rFonts w:ascii="標楷體" w:eastAsia="標楷體" w:hAnsi="標楷體"/>
          <w:spacing w:val="-7"/>
          <w:w w:val="95"/>
        </w:rPr>
        <w:t>及</w:t>
      </w:r>
      <w:r w:rsidRPr="00B12032">
        <w:rPr>
          <w:rFonts w:ascii="標楷體" w:eastAsia="標楷體" w:hAnsi="標楷體" w:hint="eastAsia"/>
          <w:spacing w:val="-7"/>
          <w:w w:val="95"/>
        </w:rPr>
        <w:t>指導老師</w:t>
      </w:r>
      <w:r w:rsidRPr="00B12032">
        <w:rPr>
          <w:rFonts w:ascii="標楷體" w:eastAsia="標楷體" w:hAnsi="標楷體"/>
          <w:spacing w:val="-7"/>
          <w:w w:val="95"/>
        </w:rPr>
        <w:t>回報，並尋求協助。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參與</w:t>
      </w:r>
      <w:proofErr w:type="gramStart"/>
      <w:r w:rsidRPr="00B12032">
        <w:rPr>
          <w:rFonts w:ascii="標楷體" w:eastAsia="標楷體" w:hAnsi="標楷體"/>
          <w:spacing w:val="-7"/>
          <w:w w:val="95"/>
        </w:rPr>
        <w:t>期間，</w:t>
      </w:r>
      <w:proofErr w:type="gramEnd"/>
      <w:r w:rsidRPr="00B12032">
        <w:rPr>
          <w:rFonts w:ascii="標楷體" w:eastAsia="標楷體" w:hAnsi="標楷體"/>
          <w:spacing w:val="-7"/>
          <w:w w:val="95"/>
        </w:rPr>
        <w:t>應遵守合作單位相關規章，若赴境外則同時應遵 守該國法律，並應進行符合計畫目的之學習。</w:t>
      </w:r>
    </w:p>
    <w:p w:rsidR="00A72C44" w:rsidRPr="00B12032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參與</w:t>
      </w:r>
      <w:proofErr w:type="gramStart"/>
      <w:r w:rsidRPr="00B12032">
        <w:rPr>
          <w:rFonts w:ascii="標楷體" w:eastAsia="標楷體" w:hAnsi="標楷體"/>
          <w:spacing w:val="-7"/>
          <w:w w:val="95"/>
        </w:rPr>
        <w:t>期間，</w:t>
      </w:r>
      <w:proofErr w:type="gramEnd"/>
      <w:r w:rsidRPr="00B12032">
        <w:rPr>
          <w:rFonts w:ascii="標楷體" w:eastAsia="標楷體" w:hAnsi="標楷體"/>
          <w:spacing w:val="-7"/>
          <w:w w:val="95"/>
        </w:rPr>
        <w:t>若因故終止探索學習，則視同為休</w:t>
      </w:r>
      <w:r w:rsidRPr="00B12032">
        <w:rPr>
          <w:rFonts w:ascii="標楷體" w:eastAsia="標楷體" w:hAnsi="標楷體" w:hint="eastAsia"/>
          <w:spacing w:val="-7"/>
          <w:w w:val="95"/>
        </w:rPr>
        <w:t>學</w:t>
      </w:r>
      <w:r w:rsidRPr="00B12032">
        <w:rPr>
          <w:rFonts w:ascii="標楷體" w:eastAsia="標楷體" w:hAnsi="標楷體"/>
          <w:spacing w:val="-7"/>
          <w:w w:val="95"/>
        </w:rPr>
        <w:t>。</w:t>
      </w:r>
    </w:p>
    <w:p w:rsidR="00A72C44" w:rsidRDefault="00A72C44" w:rsidP="00A72C44">
      <w:pPr>
        <w:pStyle w:val="a3"/>
        <w:numPr>
          <w:ilvl w:val="1"/>
          <w:numId w:val="5"/>
        </w:numPr>
        <w:spacing w:before="44" w:line="276" w:lineRule="auto"/>
        <w:ind w:left="1134" w:right="106" w:hanging="622"/>
        <w:rPr>
          <w:rFonts w:ascii="標楷體" w:eastAsia="標楷體" w:hAnsi="標楷體"/>
          <w:spacing w:val="-7"/>
          <w:w w:val="95"/>
        </w:rPr>
      </w:pPr>
      <w:r w:rsidRPr="00B12032">
        <w:rPr>
          <w:rFonts w:ascii="標楷體" w:eastAsia="標楷體" w:hAnsi="標楷體"/>
          <w:spacing w:val="-7"/>
          <w:w w:val="95"/>
        </w:rPr>
        <w:t>參與探索學習計畫學生，依各學院繳費標準繳交80%雜費及所申請學分數之學分費。</w:t>
      </w:r>
    </w:p>
    <w:p w:rsidR="00A72C44" w:rsidRPr="003A64D9" w:rsidRDefault="00A72C44" w:rsidP="00F23535">
      <w:pPr>
        <w:pStyle w:val="a3"/>
        <w:spacing w:before="212" w:line="276" w:lineRule="auto"/>
        <w:ind w:left="564" w:hangingChars="218" w:hanging="564"/>
        <w:rPr>
          <w:rFonts w:ascii="標楷體" w:eastAsia="標楷體" w:hAnsi="標楷體"/>
          <w:w w:val="95"/>
        </w:rPr>
      </w:pPr>
      <w:r>
        <w:rPr>
          <w:rFonts w:ascii="標楷體" w:eastAsia="標楷體" w:hAnsi="標楷體" w:hint="eastAsia"/>
          <w:spacing w:val="-7"/>
          <w:w w:val="95"/>
        </w:rPr>
        <w:t>五、</w:t>
      </w:r>
      <w:r w:rsidRPr="003A64D9">
        <w:rPr>
          <w:rFonts w:ascii="標楷體" w:eastAsia="標楷體" w:hAnsi="標楷體"/>
        </w:rPr>
        <w:t>探索學習</w:t>
      </w:r>
      <w:proofErr w:type="gramStart"/>
      <w:r w:rsidRPr="003A64D9">
        <w:rPr>
          <w:rFonts w:ascii="標楷體" w:eastAsia="標楷體" w:hAnsi="標楷體" w:hint="eastAsia"/>
        </w:rPr>
        <w:t>成績登錄</w:t>
      </w:r>
      <w:r w:rsidRPr="003A64D9">
        <w:rPr>
          <w:rFonts w:ascii="標楷體" w:eastAsia="標楷體" w:hAnsi="標楷體" w:hint="eastAsia"/>
          <w:w w:val="95"/>
        </w:rPr>
        <w:t>成績登錄</w:t>
      </w:r>
      <w:proofErr w:type="gramEnd"/>
      <w:r w:rsidRPr="003A64D9">
        <w:rPr>
          <w:rFonts w:ascii="標楷體" w:eastAsia="標楷體" w:hAnsi="標楷體" w:hint="eastAsia"/>
          <w:w w:val="95"/>
        </w:rPr>
        <w:t>按「</w:t>
      </w:r>
      <w:r w:rsidRPr="003A64D9">
        <w:rPr>
          <w:rFonts w:ascii="標楷體" w:eastAsia="標楷體" w:hAnsi="標楷體"/>
          <w:w w:val="95"/>
        </w:rPr>
        <w:t>P/F制」登錄於學生成績系統，學分經系統四捨五入方式，換算至小數點第一位後，取得對應學分後，不列入學期學業平均成績計算。</w:t>
      </w:r>
    </w:p>
    <w:p w:rsidR="005A3DC7" w:rsidRPr="003A64D9" w:rsidRDefault="00A72C44" w:rsidP="00A72C44">
      <w:pPr>
        <w:ind w:left="566" w:hangingChars="202" w:hanging="566"/>
        <w:rPr>
          <w:rFonts w:ascii="標楷體" w:eastAsia="標楷體" w:hAnsi="標楷體"/>
          <w:spacing w:val="1"/>
          <w:sz w:val="32"/>
        </w:rPr>
      </w:pPr>
      <w:r w:rsidRPr="003A64D9">
        <w:rPr>
          <w:rFonts w:ascii="標楷體" w:eastAsia="標楷體" w:hAnsi="標楷體" w:hint="eastAsia"/>
          <w:sz w:val="28"/>
        </w:rPr>
        <w:t>六</w:t>
      </w:r>
      <w:r w:rsidR="005A3DC7" w:rsidRPr="003A64D9">
        <w:rPr>
          <w:rFonts w:ascii="標楷體" w:eastAsia="標楷體" w:hAnsi="標楷體"/>
          <w:sz w:val="28"/>
        </w:rPr>
        <w:t>、本要點如有未盡事宜，悉依</w:t>
      </w:r>
      <w:r w:rsidR="001A677A" w:rsidRPr="003A64D9">
        <w:rPr>
          <w:rFonts w:ascii="標楷體" w:eastAsia="標楷體" w:hAnsi="標楷體" w:hint="eastAsia"/>
          <w:sz w:val="28"/>
        </w:rPr>
        <w:t>所屬</w:t>
      </w:r>
      <w:r w:rsidR="00242D6B" w:rsidRPr="003A64D9">
        <w:rPr>
          <w:rFonts w:ascii="標楷體" w:eastAsia="標楷體" w:hAnsi="標楷體" w:hint="eastAsia"/>
          <w:sz w:val="28"/>
        </w:rPr>
        <w:t>系</w:t>
      </w:r>
      <w:r w:rsidR="001A677A" w:rsidRPr="003A64D9">
        <w:rPr>
          <w:rFonts w:ascii="標楷體" w:eastAsia="標楷體" w:hAnsi="標楷體" w:hint="eastAsia"/>
          <w:sz w:val="28"/>
        </w:rPr>
        <w:t>、院、</w:t>
      </w:r>
      <w:r w:rsidR="005A3DC7" w:rsidRPr="003A64D9">
        <w:rPr>
          <w:rFonts w:ascii="標楷體" w:eastAsia="標楷體" w:hAnsi="標楷體"/>
          <w:sz w:val="28"/>
        </w:rPr>
        <w:t>及本校相關規定辦理。</w:t>
      </w:r>
      <w:r w:rsidR="005A3DC7" w:rsidRPr="003A64D9">
        <w:rPr>
          <w:rFonts w:ascii="標楷體" w:eastAsia="標楷體" w:hAnsi="標楷體"/>
          <w:spacing w:val="1"/>
          <w:sz w:val="32"/>
        </w:rPr>
        <w:t xml:space="preserve"> </w:t>
      </w:r>
    </w:p>
    <w:p w:rsidR="009C2595" w:rsidRPr="003A64D9" w:rsidRDefault="00A72C44" w:rsidP="00B12032">
      <w:pPr>
        <w:pStyle w:val="a3"/>
        <w:spacing w:before="1" w:line="276" w:lineRule="auto"/>
        <w:ind w:left="566" w:right="-54" w:hangingChars="202" w:hanging="566"/>
        <w:rPr>
          <w:rFonts w:ascii="標楷體" w:eastAsia="標楷體" w:hAnsi="標楷體"/>
          <w:szCs w:val="32"/>
        </w:rPr>
      </w:pPr>
      <w:r w:rsidRPr="003A64D9">
        <w:rPr>
          <w:rFonts w:ascii="標楷體" w:eastAsia="標楷體" w:hAnsi="標楷體" w:hint="eastAsia"/>
        </w:rPr>
        <w:t>七</w:t>
      </w:r>
      <w:r w:rsidR="005A3DC7" w:rsidRPr="003A64D9">
        <w:rPr>
          <w:rFonts w:ascii="標楷體" w:eastAsia="標楷體" w:hAnsi="標楷體"/>
        </w:rPr>
        <w:t>、</w:t>
      </w:r>
      <w:r w:rsidR="00B12032" w:rsidRPr="003A64D9">
        <w:rPr>
          <w:rFonts w:ascii="標楷體" w:eastAsia="標楷體" w:hAnsi="標楷體" w:hint="eastAsia"/>
          <w:szCs w:val="32"/>
        </w:rPr>
        <w:t>本要點經行政會議通過</w:t>
      </w:r>
      <w:r w:rsidR="00061871" w:rsidRPr="003A64D9">
        <w:rPr>
          <w:rFonts w:ascii="標楷體" w:eastAsia="標楷體" w:hAnsi="標楷體" w:hint="eastAsia"/>
          <w:szCs w:val="32"/>
        </w:rPr>
        <w:t>後，</w:t>
      </w:r>
      <w:r w:rsidR="00B12032" w:rsidRPr="003A64D9">
        <w:rPr>
          <w:rFonts w:ascii="標楷體" w:eastAsia="標楷體" w:hAnsi="標楷體" w:hint="eastAsia"/>
          <w:szCs w:val="32"/>
        </w:rPr>
        <w:t>陳請校長核定後實施</w:t>
      </w:r>
      <w:r w:rsidR="00061871" w:rsidRPr="003A64D9">
        <w:rPr>
          <w:rFonts w:ascii="標楷體" w:eastAsia="標楷體" w:hAnsi="標楷體" w:hint="eastAsia"/>
          <w:szCs w:val="32"/>
        </w:rPr>
        <w:t>，</w:t>
      </w:r>
      <w:r w:rsidR="00B12032" w:rsidRPr="003A64D9">
        <w:rPr>
          <w:rFonts w:ascii="標楷體" w:eastAsia="標楷體" w:hAnsi="標楷體" w:hint="eastAsia"/>
          <w:szCs w:val="32"/>
        </w:rPr>
        <w:t>修正時亦同</w:t>
      </w:r>
      <w:r w:rsidR="00061871" w:rsidRPr="003A64D9">
        <w:rPr>
          <w:rFonts w:ascii="標楷體" w:eastAsia="標楷體" w:hAnsi="標楷體" w:hint="eastAsia"/>
          <w:szCs w:val="32"/>
        </w:rPr>
        <w:t>。</w:t>
      </w:r>
    </w:p>
    <w:bookmarkEnd w:id="1"/>
    <w:p w:rsidR="00A72C44" w:rsidRPr="00224377" w:rsidRDefault="00A72C44" w:rsidP="00B12032">
      <w:pPr>
        <w:pStyle w:val="a3"/>
        <w:spacing w:before="1" w:line="276" w:lineRule="auto"/>
        <w:ind w:left="566" w:right="-54" w:hangingChars="202" w:hanging="566"/>
        <w:rPr>
          <w:rFonts w:ascii="標楷體" w:eastAsia="標楷體" w:hAnsi="標楷體"/>
        </w:rPr>
      </w:pPr>
    </w:p>
    <w:sectPr w:rsidR="00A72C44" w:rsidRPr="00224377" w:rsidSect="00513404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42F" w:rsidRDefault="0025642F" w:rsidP="00807427">
      <w:r>
        <w:separator/>
      </w:r>
    </w:p>
  </w:endnote>
  <w:endnote w:type="continuationSeparator" w:id="0">
    <w:p w:rsidR="0025642F" w:rsidRDefault="0025642F" w:rsidP="0080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42F" w:rsidRDefault="0025642F" w:rsidP="00807427">
      <w:r>
        <w:separator/>
      </w:r>
    </w:p>
  </w:footnote>
  <w:footnote w:type="continuationSeparator" w:id="0">
    <w:p w:rsidR="0025642F" w:rsidRDefault="0025642F" w:rsidP="00807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4F3"/>
    <w:multiLevelType w:val="hybridMultilevel"/>
    <w:tmpl w:val="6504BF72"/>
    <w:lvl w:ilvl="0" w:tplc="6F56A71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86501A"/>
    <w:multiLevelType w:val="hybridMultilevel"/>
    <w:tmpl w:val="61D0C1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8D1845"/>
    <w:multiLevelType w:val="hybridMultilevel"/>
    <w:tmpl w:val="813079DA"/>
    <w:lvl w:ilvl="0" w:tplc="24EE0BAC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A247FB9"/>
    <w:multiLevelType w:val="hybridMultilevel"/>
    <w:tmpl w:val="E4A4F10C"/>
    <w:lvl w:ilvl="0" w:tplc="635AF886">
      <w:start w:val="1"/>
      <w:numFmt w:val="taiwaneseCountingThousand"/>
      <w:lvlText w:val="（%1）"/>
      <w:lvlJc w:val="left"/>
      <w:pPr>
        <w:ind w:left="1499" w:hanging="825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634" w:hanging="480"/>
      </w:pPr>
    </w:lvl>
    <w:lvl w:ilvl="2" w:tplc="0409001B" w:tentative="1">
      <w:start w:val="1"/>
      <w:numFmt w:val="lowerRoman"/>
      <w:lvlText w:val="%3."/>
      <w:lvlJc w:val="right"/>
      <w:pPr>
        <w:ind w:left="2114" w:hanging="480"/>
      </w:pPr>
    </w:lvl>
    <w:lvl w:ilvl="3" w:tplc="0409000F" w:tentative="1">
      <w:start w:val="1"/>
      <w:numFmt w:val="decimal"/>
      <w:lvlText w:val="%4."/>
      <w:lvlJc w:val="left"/>
      <w:pPr>
        <w:ind w:left="25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4" w:hanging="480"/>
      </w:pPr>
    </w:lvl>
    <w:lvl w:ilvl="5" w:tplc="0409001B" w:tentative="1">
      <w:start w:val="1"/>
      <w:numFmt w:val="lowerRoman"/>
      <w:lvlText w:val="%6."/>
      <w:lvlJc w:val="right"/>
      <w:pPr>
        <w:ind w:left="3554" w:hanging="480"/>
      </w:pPr>
    </w:lvl>
    <w:lvl w:ilvl="6" w:tplc="0409000F" w:tentative="1">
      <w:start w:val="1"/>
      <w:numFmt w:val="decimal"/>
      <w:lvlText w:val="%7."/>
      <w:lvlJc w:val="left"/>
      <w:pPr>
        <w:ind w:left="40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4" w:hanging="480"/>
      </w:pPr>
    </w:lvl>
    <w:lvl w:ilvl="8" w:tplc="0409001B" w:tentative="1">
      <w:start w:val="1"/>
      <w:numFmt w:val="lowerRoman"/>
      <w:lvlText w:val="%9."/>
      <w:lvlJc w:val="right"/>
      <w:pPr>
        <w:ind w:left="4994" w:hanging="480"/>
      </w:pPr>
    </w:lvl>
  </w:abstractNum>
  <w:abstractNum w:abstractNumId="4" w15:restartNumberingAfterBreak="0">
    <w:nsid w:val="212B28B6"/>
    <w:multiLevelType w:val="hybridMultilevel"/>
    <w:tmpl w:val="042C78DA"/>
    <w:lvl w:ilvl="0" w:tplc="83C498E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6F56A71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985FD3"/>
    <w:multiLevelType w:val="hybridMultilevel"/>
    <w:tmpl w:val="1B643B20"/>
    <w:lvl w:ilvl="0" w:tplc="24EE0BA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B31A83EA">
      <w:start w:val="1"/>
      <w:numFmt w:val="taiwaneseCountingThousand"/>
      <w:lvlText w:val="（%2）"/>
      <w:lvlJc w:val="left"/>
      <w:pPr>
        <w:ind w:left="1305" w:hanging="825"/>
      </w:pPr>
      <w:rPr>
        <w:rFonts w:hint="default"/>
        <w:w w:val="95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D82DAE"/>
    <w:multiLevelType w:val="hybridMultilevel"/>
    <w:tmpl w:val="6E7C0F90"/>
    <w:lvl w:ilvl="0" w:tplc="19845326">
      <w:start w:val="1"/>
      <w:numFmt w:val="taiwaneseCountingThousand"/>
      <w:lvlText w:val="（%1）"/>
      <w:lvlJc w:val="left"/>
      <w:pPr>
        <w:ind w:left="1499" w:hanging="825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634" w:hanging="480"/>
      </w:pPr>
    </w:lvl>
    <w:lvl w:ilvl="2" w:tplc="0409001B" w:tentative="1">
      <w:start w:val="1"/>
      <w:numFmt w:val="lowerRoman"/>
      <w:lvlText w:val="%3."/>
      <w:lvlJc w:val="right"/>
      <w:pPr>
        <w:ind w:left="2114" w:hanging="480"/>
      </w:pPr>
    </w:lvl>
    <w:lvl w:ilvl="3" w:tplc="0409000F" w:tentative="1">
      <w:start w:val="1"/>
      <w:numFmt w:val="decimal"/>
      <w:lvlText w:val="%4."/>
      <w:lvlJc w:val="left"/>
      <w:pPr>
        <w:ind w:left="25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4" w:hanging="480"/>
      </w:pPr>
    </w:lvl>
    <w:lvl w:ilvl="5" w:tplc="0409001B" w:tentative="1">
      <w:start w:val="1"/>
      <w:numFmt w:val="lowerRoman"/>
      <w:lvlText w:val="%6."/>
      <w:lvlJc w:val="right"/>
      <w:pPr>
        <w:ind w:left="3554" w:hanging="480"/>
      </w:pPr>
    </w:lvl>
    <w:lvl w:ilvl="6" w:tplc="0409000F" w:tentative="1">
      <w:start w:val="1"/>
      <w:numFmt w:val="decimal"/>
      <w:lvlText w:val="%7."/>
      <w:lvlJc w:val="left"/>
      <w:pPr>
        <w:ind w:left="40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4" w:hanging="480"/>
      </w:pPr>
    </w:lvl>
    <w:lvl w:ilvl="8" w:tplc="0409001B" w:tentative="1">
      <w:start w:val="1"/>
      <w:numFmt w:val="lowerRoman"/>
      <w:lvlText w:val="%9."/>
      <w:lvlJc w:val="right"/>
      <w:pPr>
        <w:ind w:left="4994" w:hanging="480"/>
      </w:pPr>
    </w:lvl>
  </w:abstractNum>
  <w:abstractNum w:abstractNumId="7" w15:restartNumberingAfterBreak="0">
    <w:nsid w:val="4D1A25B2"/>
    <w:multiLevelType w:val="hybridMultilevel"/>
    <w:tmpl w:val="25822FCE"/>
    <w:lvl w:ilvl="0" w:tplc="24EE0BAC">
      <w:start w:val="1"/>
      <w:numFmt w:val="ideographDigital"/>
      <w:lvlText w:val="(%1)"/>
      <w:lvlJc w:val="left"/>
      <w:pPr>
        <w:ind w:left="11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C73F1E"/>
    <w:multiLevelType w:val="hybridMultilevel"/>
    <w:tmpl w:val="409044E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CC44B1"/>
    <w:multiLevelType w:val="hybridMultilevel"/>
    <w:tmpl w:val="0EEA741A"/>
    <w:lvl w:ilvl="0" w:tplc="BF14E01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6F56A71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AF61294"/>
    <w:multiLevelType w:val="hybridMultilevel"/>
    <w:tmpl w:val="FC46941E"/>
    <w:lvl w:ilvl="0" w:tplc="6F56A71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B35"/>
    <w:rsid w:val="00061871"/>
    <w:rsid w:val="000952DE"/>
    <w:rsid w:val="0014516C"/>
    <w:rsid w:val="001A677A"/>
    <w:rsid w:val="001C6A67"/>
    <w:rsid w:val="00210E70"/>
    <w:rsid w:val="00224377"/>
    <w:rsid w:val="00242D6B"/>
    <w:rsid w:val="0025642F"/>
    <w:rsid w:val="00257D02"/>
    <w:rsid w:val="002726C9"/>
    <w:rsid w:val="002C0BD0"/>
    <w:rsid w:val="002D2969"/>
    <w:rsid w:val="00367AA3"/>
    <w:rsid w:val="003A64D9"/>
    <w:rsid w:val="003F1370"/>
    <w:rsid w:val="00405772"/>
    <w:rsid w:val="0043218F"/>
    <w:rsid w:val="004B713F"/>
    <w:rsid w:val="004C5E75"/>
    <w:rsid w:val="004D3726"/>
    <w:rsid w:val="00505879"/>
    <w:rsid w:val="00513404"/>
    <w:rsid w:val="005A3DC7"/>
    <w:rsid w:val="005E4094"/>
    <w:rsid w:val="00611CAC"/>
    <w:rsid w:val="006B14FE"/>
    <w:rsid w:val="00715B1B"/>
    <w:rsid w:val="0073421A"/>
    <w:rsid w:val="007472DF"/>
    <w:rsid w:val="00807427"/>
    <w:rsid w:val="008A78F4"/>
    <w:rsid w:val="009C2595"/>
    <w:rsid w:val="009E79FE"/>
    <w:rsid w:val="00A6282A"/>
    <w:rsid w:val="00A72C44"/>
    <w:rsid w:val="00A92882"/>
    <w:rsid w:val="00A93551"/>
    <w:rsid w:val="00A93707"/>
    <w:rsid w:val="00B12032"/>
    <w:rsid w:val="00B7694B"/>
    <w:rsid w:val="00E0546F"/>
    <w:rsid w:val="00E30B35"/>
    <w:rsid w:val="00F23535"/>
    <w:rsid w:val="00F23EBE"/>
    <w:rsid w:val="00F2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A4DD2"/>
  <w15:docId w15:val="{C664CB38-CE65-458D-B1C2-50BE4116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3">
    <w:name w:val="heading 3"/>
    <w:basedOn w:val="a"/>
    <w:link w:val="30"/>
    <w:uiPriority w:val="9"/>
    <w:qFormat/>
    <w:rsid w:val="009C2595"/>
    <w:pPr>
      <w:widowControl/>
      <w:autoSpaceDE/>
      <w:autoSpaceDN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25" w:hanging="851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617" w:lineRule="exact"/>
      <w:ind w:left="468"/>
    </w:pPr>
    <w:rPr>
      <w:rFonts w:ascii="微軟正黑體" w:eastAsia="微軟正黑體" w:hAnsi="微軟正黑體" w:cs="微軟正黑體"/>
      <w:b/>
      <w:bCs/>
      <w:sz w:val="39"/>
      <w:szCs w:val="39"/>
    </w:rPr>
  </w:style>
  <w:style w:type="paragraph" w:styleId="a5">
    <w:name w:val="List Paragraph"/>
    <w:aliases w:val="卑南壹,標1"/>
    <w:basedOn w:val="a"/>
    <w:link w:val="a6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095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952DE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customStyle="1" w:styleId="30">
    <w:name w:val="標題 3 字元"/>
    <w:basedOn w:val="a0"/>
    <w:link w:val="3"/>
    <w:uiPriority w:val="9"/>
    <w:rsid w:val="009C2595"/>
    <w:rPr>
      <w:rFonts w:ascii="新細明體" w:eastAsia="新細明體" w:hAnsi="新細明體" w:cs="新細明體"/>
      <w:b/>
      <w:bCs/>
      <w:sz w:val="27"/>
      <w:szCs w:val="27"/>
      <w:lang w:eastAsia="zh-TW"/>
    </w:rPr>
  </w:style>
  <w:style w:type="character" w:styleId="a9">
    <w:name w:val="Hyperlink"/>
    <w:basedOn w:val="a0"/>
    <w:uiPriority w:val="99"/>
    <w:unhideWhenUsed/>
    <w:rsid w:val="009C259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9C259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07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807427"/>
    <w:rPr>
      <w:rFonts w:ascii="SimSun" w:eastAsia="SimSun" w:hAnsi="SimSun" w:cs="SimSun"/>
      <w:sz w:val="20"/>
      <w:szCs w:val="20"/>
      <w:lang w:eastAsia="zh-TW"/>
    </w:rPr>
  </w:style>
  <w:style w:type="paragraph" w:styleId="ac">
    <w:name w:val="footer"/>
    <w:basedOn w:val="a"/>
    <w:link w:val="ad"/>
    <w:uiPriority w:val="99"/>
    <w:unhideWhenUsed/>
    <w:rsid w:val="00807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807427"/>
    <w:rPr>
      <w:rFonts w:ascii="SimSun" w:eastAsia="SimSun" w:hAnsi="SimSun" w:cs="SimSun"/>
      <w:sz w:val="20"/>
      <w:szCs w:val="20"/>
      <w:lang w:eastAsia="zh-TW"/>
    </w:rPr>
  </w:style>
  <w:style w:type="character" w:customStyle="1" w:styleId="a6">
    <w:name w:val="清單段落 字元"/>
    <w:aliases w:val="卑南壹 字元,標1 字元"/>
    <w:link w:val="a5"/>
    <w:uiPriority w:val="34"/>
    <w:qFormat/>
    <w:locked/>
    <w:rsid w:val="00A6282A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0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3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3C4F-7B3D-4740-A6D1-B92A1DB7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國立臺灣大學創新設計學院探索學習實施要點(1100618教務會議通過).docx</dc:title>
  <dc:creator>user</dc:creator>
  <cp:lastModifiedBy>Vanessa</cp:lastModifiedBy>
  <cp:revision>2</cp:revision>
  <cp:lastPrinted>2021-10-26T06:59:00Z</cp:lastPrinted>
  <dcterms:created xsi:type="dcterms:W3CDTF">2021-11-18T01:16:00Z</dcterms:created>
  <dcterms:modified xsi:type="dcterms:W3CDTF">2021-11-18T01:16:00Z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Word</vt:lpwstr>
  </property>
  <property fmtid="{D5CDD505-2E9C-101B-9397-08002B2CF9AE}" pid="4" name="LastSaved">
    <vt:filetime>2021-09-06T00:00:00Z</vt:filetime>
  </property>
</Properties>
</file>