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EB" w:rsidRDefault="00EB447D">
      <w:pPr>
        <w:pStyle w:val="a3"/>
        <w:spacing w:before="12" w:line="260" w:lineRule="exact"/>
        <w:ind w:left="0" w:right="222"/>
        <w:jc w:val="righ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101.10</w:t>
      </w:r>
      <w:r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>
        <w:rPr>
          <w:spacing w:val="2"/>
          <w:lang w:eastAsia="zh-TW"/>
        </w:rPr>
        <w:t>更新</w:t>
      </w:r>
    </w:p>
    <w:p w:rsidR="00BE0CEB" w:rsidRDefault="00EB447D">
      <w:pPr>
        <w:spacing w:line="227" w:lineRule="exact"/>
        <w:ind w:right="221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大學部延修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/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碩士、博士班三年級以上使用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)</w:t>
      </w:r>
    </w:p>
    <w:p w:rsidR="00BE0CEB" w:rsidRDefault="00EB447D">
      <w:pPr>
        <w:tabs>
          <w:tab w:val="left" w:pos="4189"/>
          <w:tab w:val="left" w:pos="6191"/>
        </w:tabs>
        <w:spacing w:line="776" w:lineRule="exact"/>
        <w:ind w:left="2458" w:hanging="192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noProof/>
          <w:position w:val="-22"/>
        </w:rPr>
        <w:drawing>
          <wp:inline distT="0" distB="0" distL="0" distR="0">
            <wp:extent cx="561975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亞洲大學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學年度第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學期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延修生選課申請表</w:t>
      </w:r>
    </w:p>
    <w:p w:rsidR="00BE0CEB" w:rsidRDefault="00EB447D">
      <w:pPr>
        <w:spacing w:line="437" w:lineRule="exact"/>
        <w:ind w:left="245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Repeat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Students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Course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Form</w:t>
      </w:r>
    </w:p>
    <w:p w:rsidR="00BE0CEB" w:rsidRDefault="00EB447D">
      <w:pPr>
        <w:tabs>
          <w:tab w:val="left" w:pos="2131"/>
          <w:tab w:val="left" w:pos="2731"/>
          <w:tab w:val="left" w:pos="3331"/>
        </w:tabs>
        <w:spacing w:before="10"/>
        <w:ind w:right="224"/>
        <w:jc w:val="right"/>
        <w:rPr>
          <w:rFonts w:ascii="標楷體" w:eastAsia="標楷體" w:hAnsi="標楷體" w:cs="標楷體"/>
          <w:sz w:val="24"/>
          <w:szCs w:val="24"/>
        </w:rPr>
      </w:pPr>
      <w:proofErr w:type="spellStart"/>
      <w:proofErr w:type="gramStart"/>
      <w:r>
        <w:rPr>
          <w:rFonts w:ascii="標楷體" w:eastAsia="標楷體" w:hAnsi="標楷體" w:cs="標楷體"/>
          <w:spacing w:val="-3"/>
          <w:w w:val="95"/>
          <w:sz w:val="24"/>
          <w:szCs w:val="24"/>
        </w:rPr>
        <w:t>收單日期</w:t>
      </w:r>
      <w:proofErr w:type="spellEnd"/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Date)</w:t>
      </w:r>
      <w:r>
        <w:rPr>
          <w:rFonts w:ascii="標楷體" w:eastAsia="標楷體" w:hAnsi="標楷體" w:cs="標楷體"/>
          <w:spacing w:val="-3"/>
          <w:w w:val="95"/>
          <w:sz w:val="24"/>
          <w:szCs w:val="24"/>
        </w:rPr>
        <w:t>：</w:t>
      </w:r>
      <w:r>
        <w:rPr>
          <w:rFonts w:ascii="標楷體" w:eastAsia="標楷體" w:hAnsi="標楷體" w:cs="標楷體"/>
          <w:spacing w:val="-3"/>
          <w:w w:val="95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BE0CEB" w:rsidRDefault="00BE0CEB">
      <w:pPr>
        <w:spacing w:before="3"/>
        <w:rPr>
          <w:rFonts w:ascii="標楷體" w:eastAsia="標楷體" w:hAnsi="標楷體" w:cs="標楷體"/>
          <w:sz w:val="4"/>
          <w:szCs w:val="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025"/>
        <w:gridCol w:w="708"/>
        <w:gridCol w:w="1068"/>
        <w:gridCol w:w="2408"/>
        <w:gridCol w:w="286"/>
        <w:gridCol w:w="564"/>
        <w:gridCol w:w="1483"/>
        <w:gridCol w:w="70"/>
        <w:gridCol w:w="605"/>
        <w:gridCol w:w="1032"/>
        <w:gridCol w:w="1774"/>
      </w:tblGrid>
      <w:tr w:rsidR="00BE0CEB">
        <w:trPr>
          <w:trHeight w:hRule="exact" w:val="630"/>
        </w:trPr>
        <w:tc>
          <w:tcPr>
            <w:tcW w:w="173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line="275" w:lineRule="exact"/>
              <w:ind w:righ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  <w:p w:rsidR="00BE0CEB" w:rsidRDefault="00EB447D">
            <w:pPr>
              <w:pStyle w:val="TableParagraph"/>
              <w:spacing w:before="36" w:line="297" w:lineRule="exact"/>
              <w:ind w:right="9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Student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ID</w:t>
            </w:r>
          </w:p>
        </w:tc>
        <w:tc>
          <w:tcPr>
            <w:tcW w:w="347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333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line="275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  <w:p w:rsidR="00BE0CEB" w:rsidRDefault="00EB447D">
            <w:pPr>
              <w:pStyle w:val="TableParagraph"/>
              <w:spacing w:before="36" w:line="297" w:lineRule="exact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Name</w:t>
            </w:r>
          </w:p>
        </w:tc>
        <w:tc>
          <w:tcPr>
            <w:tcW w:w="348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1579"/>
        </w:trPr>
        <w:tc>
          <w:tcPr>
            <w:tcW w:w="17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>
            <w:pPr>
              <w:pStyle w:val="TableParagraph"/>
              <w:spacing w:before="4"/>
              <w:rPr>
                <w:rFonts w:ascii="標楷體" w:eastAsia="標楷體" w:hAnsi="標楷體" w:cs="標楷體"/>
              </w:rPr>
            </w:pPr>
          </w:p>
          <w:p w:rsidR="00BE0CEB" w:rsidRDefault="00EB447D">
            <w:pPr>
              <w:pStyle w:val="TableParagraph"/>
              <w:spacing w:line="253" w:lineRule="auto"/>
              <w:ind w:left="13" w:right="2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系（所）級班別</w:t>
            </w:r>
            <w:proofErr w:type="spellEnd"/>
            <w:r>
              <w:rPr>
                <w:rFonts w:ascii="標楷體" w:eastAsia="標楷體" w:hAnsi="標楷體" w:cs="標楷體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Department</w:t>
            </w:r>
            <w:r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class</w:t>
            </w:r>
          </w:p>
        </w:tc>
        <w:tc>
          <w:tcPr>
            <w:tcW w:w="3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BE0CEB" w:rsidRDefault="00EB447D">
            <w:pPr>
              <w:pStyle w:val="TableParagraph"/>
              <w:ind w:left="20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系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所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)Dept.</w:t>
            </w:r>
          </w:p>
          <w:p w:rsidR="00BE0CEB" w:rsidRDefault="00BE0CEB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BE0CEB" w:rsidRDefault="00EB447D">
            <w:pPr>
              <w:pStyle w:val="TableParagraph"/>
              <w:tabs>
                <w:tab w:val="left" w:pos="2433"/>
              </w:tabs>
              <w:ind w:left="106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year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班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class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>
            <w:pPr>
              <w:pStyle w:val="TableParagraph"/>
              <w:spacing w:before="9"/>
              <w:rPr>
                <w:rFonts w:ascii="標楷體" w:eastAsia="標楷體" w:hAnsi="標楷體" w:cs="標楷體"/>
                <w:sz w:val="33"/>
                <w:szCs w:val="33"/>
              </w:rPr>
            </w:pPr>
          </w:p>
          <w:p w:rsidR="00BE0CEB" w:rsidRDefault="00EB447D">
            <w:pPr>
              <w:pStyle w:val="TableParagraph"/>
              <w:tabs>
                <w:tab w:val="left" w:pos="1680"/>
              </w:tabs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制</w:t>
            </w:r>
          </w:p>
          <w:p w:rsidR="00BE0CEB" w:rsidRDefault="00EB447D">
            <w:pPr>
              <w:pStyle w:val="TableParagraph"/>
              <w:spacing w:before="36"/>
              <w:ind w:right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Degree</w:t>
            </w:r>
            <w:r>
              <w:rPr>
                <w:rFonts w:ascii="Book Antiqua"/>
                <w:spacing w:val="-9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System</w:t>
            </w:r>
          </w:p>
        </w:tc>
        <w:tc>
          <w:tcPr>
            <w:tcW w:w="34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EB447D">
            <w:pPr>
              <w:pStyle w:val="TableParagraph"/>
              <w:spacing w:line="27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大學日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Undergraduate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Day)</w:t>
            </w:r>
          </w:p>
          <w:p w:rsidR="00BE0CEB" w:rsidRDefault="00EB447D">
            <w:pPr>
              <w:pStyle w:val="TableParagraph"/>
              <w:spacing w:line="31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進修學士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Undergraduate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Night)</w:t>
            </w:r>
          </w:p>
          <w:p w:rsidR="00BE0CEB" w:rsidRDefault="00EB447D">
            <w:pPr>
              <w:pStyle w:val="TableParagraph"/>
              <w:spacing w:line="322" w:lineRule="exact"/>
              <w:ind w:left="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碩士班</w:t>
            </w:r>
            <w:proofErr w:type="spellEnd"/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Graduate</w:t>
            </w:r>
          </w:p>
          <w:p w:rsidR="00BE0CEB" w:rsidRDefault="00EB447D">
            <w:pPr>
              <w:pStyle w:val="TableParagraph"/>
              <w:spacing w:line="314" w:lineRule="exact"/>
              <w:ind w:left="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□</w:t>
            </w: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碩士在職專班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EMBA)</w:t>
            </w:r>
          </w:p>
          <w:p w:rsidR="00BE0CEB" w:rsidRDefault="00EB447D">
            <w:pPr>
              <w:pStyle w:val="TableParagraph"/>
              <w:spacing w:line="324" w:lineRule="exact"/>
              <w:ind w:left="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博士班</w:t>
            </w:r>
            <w:proofErr w:type="spellEnd"/>
            <w:r>
              <w:rPr>
                <w:rFonts w:ascii="標楷體" w:eastAsia="標楷體" w:hAnsi="標楷體" w:cs="標楷體"/>
                <w:spacing w:val="-6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Ph.D</w:t>
            </w:r>
            <w:proofErr w:type="spellEnd"/>
            <w:proofErr w:type="gramEnd"/>
          </w:p>
        </w:tc>
      </w:tr>
      <w:tr w:rsidR="00BE0CEB">
        <w:trPr>
          <w:trHeight w:hRule="exact" w:val="619"/>
        </w:trPr>
        <w:tc>
          <w:tcPr>
            <w:tcW w:w="173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line="275" w:lineRule="exact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  <w:p w:rsidR="00BE0CEB" w:rsidRDefault="00EB447D">
            <w:pPr>
              <w:pStyle w:val="TableParagraph"/>
              <w:spacing w:before="36" w:line="297" w:lineRule="exact"/>
              <w:ind w:right="1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Phone</w:t>
            </w:r>
            <w:r>
              <w:rPr>
                <w:rFonts w:ascii="Book Antiqua"/>
                <w:spacing w:val="-9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No.</w:t>
            </w:r>
          </w:p>
        </w:tc>
        <w:tc>
          <w:tcPr>
            <w:tcW w:w="92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1088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E0CEB" w:rsidRDefault="00BE0CE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E0CEB" w:rsidRDefault="00BE0CE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E0CEB" w:rsidRDefault="00BE0CEB">
            <w:pPr>
              <w:pStyle w:val="TableParagraph"/>
              <w:spacing w:before="12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BE0CEB" w:rsidRDefault="00EB447D">
            <w:pPr>
              <w:pStyle w:val="TableParagraph"/>
              <w:spacing w:line="249" w:lineRule="auto"/>
              <w:ind w:left="85" w:right="94" w:firstLine="3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加選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5"/>
                <w:sz w:val="24"/>
                <w:szCs w:val="24"/>
              </w:rPr>
              <w:t>Adding</w:t>
            </w:r>
            <w:r>
              <w:rPr>
                <w:rFonts w:ascii="Book Antiqua" w:eastAsia="Book Antiqua" w:hAnsi="Book Antiqua" w:cs="Book Antiqu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Course</w:t>
            </w:r>
          </w:p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>
            <w:pPr>
              <w:pStyle w:val="TableParagraph"/>
              <w:spacing w:before="3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BE0CEB" w:rsidRDefault="00EB447D">
            <w:pPr>
              <w:pStyle w:val="TableParagraph"/>
              <w:spacing w:line="29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選課代號</w:t>
            </w:r>
            <w:proofErr w:type="spellEnd"/>
          </w:p>
          <w:p w:rsidR="00BE0CEB" w:rsidRDefault="00EB447D">
            <w:pPr>
              <w:pStyle w:val="TableParagraph"/>
              <w:spacing w:line="279" w:lineRule="exact"/>
              <w:ind w:right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Course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Number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before="196"/>
              <w:ind w:left="7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  <w:proofErr w:type="spellEnd"/>
          </w:p>
          <w:p w:rsidR="00BE0CEB" w:rsidRDefault="00EB447D">
            <w:pPr>
              <w:pStyle w:val="TableParagraph"/>
              <w:spacing w:before="36"/>
              <w:ind w:left="77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Courses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before="196"/>
              <w:ind w:left="17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學分</w:t>
            </w:r>
            <w:proofErr w:type="spellEnd"/>
          </w:p>
          <w:p w:rsidR="00BE0CEB" w:rsidRDefault="00EB447D">
            <w:pPr>
              <w:pStyle w:val="TableParagraph"/>
              <w:spacing w:before="36"/>
              <w:ind w:left="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Credit</w:t>
            </w:r>
          </w:p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before="196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開課班級</w:t>
            </w:r>
            <w:proofErr w:type="spellEnd"/>
          </w:p>
          <w:p w:rsidR="00BE0CEB" w:rsidRDefault="00EB447D">
            <w:pPr>
              <w:pStyle w:val="TableParagraph"/>
              <w:spacing w:before="36"/>
              <w:ind w:right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Class</w:t>
            </w:r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before="19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上課時間</w:t>
            </w:r>
            <w:proofErr w:type="spellEnd"/>
          </w:p>
          <w:p w:rsidR="00BE0CEB" w:rsidRDefault="00EB447D">
            <w:pPr>
              <w:pStyle w:val="TableParagraph"/>
              <w:spacing w:before="36"/>
              <w:ind w:left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Lecture</w:t>
            </w:r>
            <w:r>
              <w:rPr>
                <w:rFonts w:ascii="Book Antiqua"/>
                <w:spacing w:val="-10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Time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EB447D">
            <w:pPr>
              <w:pStyle w:val="TableParagraph"/>
              <w:spacing w:before="196"/>
              <w:ind w:left="3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任課老師</w:t>
            </w:r>
            <w:proofErr w:type="spellEnd"/>
          </w:p>
          <w:p w:rsidR="00BE0CEB" w:rsidRDefault="00EB447D">
            <w:pPr>
              <w:pStyle w:val="TableParagraph"/>
              <w:spacing w:before="36"/>
              <w:ind w:left="3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Instructor</w:t>
            </w:r>
          </w:p>
        </w:tc>
      </w:tr>
      <w:tr w:rsidR="00BE0CEB">
        <w:trPr>
          <w:trHeight w:hRule="exact" w:val="590"/>
        </w:trPr>
        <w:tc>
          <w:tcPr>
            <w:tcW w:w="10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540"/>
        </w:trPr>
        <w:tc>
          <w:tcPr>
            <w:tcW w:w="10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550"/>
        </w:trPr>
        <w:tc>
          <w:tcPr>
            <w:tcW w:w="10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528"/>
        </w:trPr>
        <w:tc>
          <w:tcPr>
            <w:tcW w:w="102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BE0CEB"/>
        </w:tc>
      </w:tr>
      <w:tr w:rsidR="00BE0CEB">
        <w:trPr>
          <w:trHeight w:hRule="exact" w:val="1090"/>
        </w:trPr>
        <w:tc>
          <w:tcPr>
            <w:tcW w:w="1025" w:type="dxa"/>
            <w:tcBorders>
              <w:top w:val="single" w:sz="5" w:space="0" w:color="000000"/>
              <w:left w:val="single" w:sz="12" w:space="0" w:color="000000"/>
              <w:bottom w:val="single" w:sz="14" w:space="0" w:color="D9D9D9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before="112" w:line="243" w:lineRule="auto"/>
              <w:ind w:left="18" w:right="23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總學分數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(Total</w:t>
            </w:r>
            <w:r>
              <w:rPr>
                <w:rFonts w:ascii="Book Antiqua" w:eastAsia="Book Antiqua" w:hAnsi="Book Antiqua" w:cs="Book Antiqu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credit)</w:t>
            </w:r>
          </w:p>
        </w:tc>
        <w:tc>
          <w:tcPr>
            <w:tcW w:w="99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EB447D">
            <w:pPr>
              <w:pStyle w:val="TableParagraph"/>
              <w:tabs>
                <w:tab w:val="left" w:pos="3383"/>
              </w:tabs>
              <w:spacing w:before="20"/>
              <w:ind w:left="14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本學期加選學分數共計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學分。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Add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total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credits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this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semester)</w:t>
            </w:r>
          </w:p>
          <w:p w:rsidR="00BE0CEB" w:rsidRDefault="00EB447D">
            <w:pPr>
              <w:pStyle w:val="TableParagraph"/>
              <w:tabs>
                <w:tab w:val="left" w:pos="5041"/>
              </w:tabs>
              <w:spacing w:before="26"/>
              <w:ind w:left="143"/>
              <w:rPr>
                <w:rFonts w:ascii="Book Antiqua" w:eastAsia="Book Antiqua" w:hAnsi="Book Antiqua" w:cs="Book Antiqua"/>
                <w:sz w:val="24"/>
                <w:szCs w:val="24"/>
                <w:lang w:eastAsia="zh-TW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w w:val="95"/>
                <w:sz w:val="24"/>
                <w:szCs w:val="24"/>
                <w:u w:val="thick" w:color="00000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w w:val="95"/>
                <w:sz w:val="24"/>
                <w:szCs w:val="24"/>
                <w:u w:val="thick" w:color="00000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b/>
                <w:bCs/>
                <w:spacing w:val="-36"/>
                <w:w w:val="95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需加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選服學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課程者，請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依服</w:t>
            </w:r>
            <w:r>
              <w:rPr>
                <w:rFonts w:ascii="標楷體" w:eastAsia="標楷體" w:hAnsi="標楷體" w:cs="標楷體"/>
                <w:b/>
                <w:bCs/>
                <w:spacing w:val="-36"/>
                <w:w w:val="95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學組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規定辦理</w:t>
            </w:r>
            <w:r>
              <w:rPr>
                <w:rFonts w:ascii="標楷體" w:eastAsia="標楷體" w:hAnsi="標楷體" w:cs="標楷體"/>
                <w:b/>
                <w:bCs/>
                <w:spacing w:val="-76"/>
                <w:w w:val="95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w w:val="95"/>
                <w:sz w:val="24"/>
                <w:szCs w:val="24"/>
                <w:u w:val="thick" w:color="000000"/>
                <w:lang w:eastAsia="zh-TW"/>
              </w:rPr>
              <w:t>)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thick" w:color="000000"/>
                <w:lang w:eastAsia="zh-TW"/>
              </w:rPr>
              <w:tab/>
            </w:r>
          </w:p>
          <w:p w:rsidR="00BE0CEB" w:rsidRDefault="00EB447D">
            <w:pPr>
              <w:pStyle w:val="TableParagraph"/>
              <w:spacing w:before="85"/>
              <w:ind w:left="1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(If </w:t>
            </w:r>
            <w:r>
              <w:rPr>
                <w:rFonts w:ascii="Book Antiqua"/>
                <w:spacing w:val="-1"/>
              </w:rPr>
              <w:t>adding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Service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courses,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please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follow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rules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2"/>
              </w:rPr>
              <w:t>of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-1"/>
              </w:rPr>
              <w:t>Service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Section</w:t>
            </w:r>
            <w:r>
              <w:rPr>
                <w:rFonts w:ascii="Book Antiqua"/>
                <w:spacing w:val="-2"/>
              </w:rPr>
              <w:t>)</w:t>
            </w:r>
          </w:p>
        </w:tc>
      </w:tr>
      <w:tr w:rsidR="00BE0CEB" w:rsidTr="00EB447D">
        <w:trPr>
          <w:trHeight w:hRule="exact" w:val="612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CEB" w:rsidRDefault="00EB447D">
            <w:pPr>
              <w:pStyle w:val="TableParagraph"/>
              <w:spacing w:line="303" w:lineRule="exact"/>
              <w:ind w:left="8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學生簽名</w:t>
            </w:r>
          </w:p>
          <w:p w:rsidR="00BE0CEB" w:rsidRDefault="00EB447D">
            <w:pPr>
              <w:pStyle w:val="TableParagraph"/>
              <w:spacing w:before="22"/>
              <w:ind w:left="65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Student's</w:t>
            </w:r>
            <w:r>
              <w:rPr>
                <w:rFonts w:ascii="Book Antiqua"/>
                <w:b/>
                <w:spacing w:val="-18"/>
                <w:sz w:val="20"/>
              </w:rPr>
              <w:t xml:space="preserve"> </w:t>
            </w:r>
            <w:r>
              <w:rPr>
                <w:rFonts w:ascii="Book Antiqua"/>
                <w:b/>
                <w:spacing w:val="-1"/>
                <w:sz w:val="20"/>
              </w:rPr>
              <w:t>Signature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0CEB" w:rsidRDefault="00EB447D">
            <w:pPr>
              <w:pStyle w:val="TableParagraph"/>
              <w:spacing w:line="291" w:lineRule="exact"/>
              <w:ind w:righ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系所主管</w:t>
            </w:r>
          </w:p>
          <w:p w:rsidR="00BE0CEB" w:rsidRDefault="00EB447D">
            <w:pPr>
              <w:pStyle w:val="TableParagraph"/>
              <w:spacing w:before="22" w:line="287" w:lineRule="exact"/>
              <w:ind w:right="23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4"/>
              </w:rPr>
              <w:t>Department</w:t>
            </w:r>
            <w:r>
              <w:rPr>
                <w:rFonts w:ascii="Book Antiqua"/>
                <w:b/>
                <w:spacing w:val="-1"/>
                <w:sz w:val="20"/>
              </w:rPr>
              <w:t>'s</w:t>
            </w:r>
            <w:r>
              <w:rPr>
                <w:rFonts w:ascii="Book Antiqua"/>
                <w:b/>
                <w:spacing w:val="-7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Head</w:t>
            </w:r>
          </w:p>
        </w:tc>
        <w:tc>
          <w:tcPr>
            <w:tcW w:w="55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D9D9D9"/>
          </w:tcPr>
          <w:p w:rsidR="00BE0CEB" w:rsidRDefault="00EB447D">
            <w:pPr>
              <w:pStyle w:val="TableParagraph"/>
              <w:spacing w:before="107"/>
              <w:ind w:left="113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教務處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Office</w:t>
            </w:r>
            <w:r>
              <w:rPr>
                <w:rFonts w:ascii="Book Antiqua" w:eastAsia="Book Antiqua" w:hAnsi="Book Antiqua" w:cs="Book Antiqu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Academic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Affairs</w:t>
            </w:r>
          </w:p>
        </w:tc>
      </w:tr>
      <w:tr w:rsidR="00BE0CEB" w:rsidTr="00EB447D">
        <w:trPr>
          <w:trHeight w:hRule="exact" w:val="1928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27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EB" w:rsidRDefault="00EB447D">
            <w:pPr>
              <w:pStyle w:val="TableParagraph"/>
              <w:spacing w:line="297" w:lineRule="exact"/>
              <w:ind w:left="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註冊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開學籍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</w:t>
            </w:r>
          </w:p>
          <w:p w:rsidR="00BE0CEB" w:rsidRDefault="00EB447D">
            <w:pPr>
              <w:pStyle w:val="TableParagraph"/>
              <w:spacing w:before="16"/>
              <w:ind w:left="2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pacing w:val="-1"/>
                <w:sz w:val="18"/>
              </w:rPr>
              <w:t>(Registration</w:t>
            </w:r>
            <w:r>
              <w:rPr>
                <w:rFonts w:ascii="Book Antiqua"/>
                <w:spacing w:val="-5"/>
                <w:sz w:val="18"/>
              </w:rPr>
              <w:t xml:space="preserve"> </w:t>
            </w:r>
            <w:r>
              <w:rPr>
                <w:rFonts w:ascii="Book Antiqua"/>
                <w:spacing w:val="-1"/>
                <w:sz w:val="18"/>
              </w:rPr>
              <w:t>Section)</w:t>
            </w:r>
          </w:p>
        </w:tc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E0CEB" w:rsidRDefault="00EB447D">
            <w:pPr>
              <w:pStyle w:val="TableParagraph"/>
              <w:spacing w:line="297" w:lineRule="exact"/>
              <w:ind w:left="22"/>
              <w:rPr>
                <w:rFonts w:ascii="Book Antiqua" w:eastAsia="Book Antiqua" w:hAnsi="Book Antiqua" w:cs="Book Antiqua"/>
                <w:sz w:val="24"/>
                <w:szCs w:val="24"/>
                <w:lang w:eastAsia="zh-TW"/>
              </w:rPr>
            </w:pP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課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加選作業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eastAsia="zh-TW"/>
              </w:rPr>
              <w:t>)</w:t>
            </w:r>
          </w:p>
          <w:p w:rsidR="00BE0CEB" w:rsidRDefault="00EB447D">
            <w:pPr>
              <w:pStyle w:val="TableParagraph"/>
              <w:spacing w:before="16" w:line="206" w:lineRule="exact"/>
              <w:ind w:left="22"/>
              <w:rPr>
                <w:rFonts w:ascii="Book Antiqua" w:eastAsia="Book Antiqua" w:hAnsi="Book Antiqua" w:cs="Book Antiqua"/>
                <w:sz w:val="18"/>
                <w:szCs w:val="18"/>
                <w:lang w:eastAsia="zh-TW"/>
              </w:rPr>
            </w:pPr>
            <w:r>
              <w:rPr>
                <w:rFonts w:ascii="Book Antiqua"/>
                <w:spacing w:val="-1"/>
                <w:sz w:val="18"/>
                <w:lang w:eastAsia="zh-TW"/>
              </w:rPr>
              <w:t>(Curriculum</w:t>
            </w:r>
            <w:r>
              <w:rPr>
                <w:rFonts w:ascii="Book Antiqua"/>
                <w:spacing w:val="-10"/>
                <w:sz w:val="18"/>
                <w:lang w:eastAsia="zh-TW"/>
              </w:rPr>
              <w:t xml:space="preserve"> </w:t>
            </w:r>
            <w:r>
              <w:rPr>
                <w:rFonts w:ascii="Book Antiqua"/>
                <w:spacing w:val="-1"/>
                <w:sz w:val="18"/>
                <w:lang w:eastAsia="zh-TW"/>
              </w:rPr>
              <w:t>Section)</w:t>
            </w:r>
          </w:p>
          <w:p w:rsidR="00BE0CEB" w:rsidRDefault="00EB447D">
            <w:pPr>
              <w:pStyle w:val="TableParagraph"/>
              <w:spacing w:line="270" w:lineRule="exact"/>
              <w:ind w:left="243" w:right="-37" w:hanging="221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9"/>
                <w:u w:val="single" w:color="000000"/>
                <w:lang w:eastAsia="zh-TW"/>
              </w:rPr>
              <w:t>大學</w:t>
            </w:r>
            <w:proofErr w:type="gramStart"/>
            <w:r>
              <w:rPr>
                <w:rFonts w:ascii="標楷體" w:eastAsia="標楷體" w:hAnsi="標楷體" w:cs="標楷體"/>
                <w:spacing w:val="9"/>
                <w:u w:val="single" w:color="000000"/>
                <w:lang w:eastAsia="zh-TW"/>
              </w:rPr>
              <w:t>日間部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進</w:t>
            </w:r>
            <w:proofErr w:type="gramEnd"/>
            <w:r>
              <w:rPr>
                <w:rFonts w:ascii="標楷體" w:eastAsia="標楷體" w:hAnsi="標楷體" w:cs="標楷體"/>
                <w:spacing w:val="-101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修</w:t>
            </w:r>
            <w:r>
              <w:rPr>
                <w:rFonts w:ascii="標楷體" w:eastAsia="標楷體" w:hAnsi="標楷體" w:cs="標楷體"/>
                <w:spacing w:val="-101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0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士</w:t>
            </w:r>
            <w:r>
              <w:rPr>
                <w:rFonts w:ascii="標楷體" w:eastAsia="標楷體" w:hAnsi="標楷體" w:cs="標楷體"/>
                <w:spacing w:val="-101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班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  <w:lang w:eastAsia="zh-TW"/>
              </w:rPr>
              <w:t xml:space="preserve"> </w:t>
            </w:r>
          </w:p>
          <w:p w:rsidR="00BE0CEB" w:rsidRDefault="00EB447D">
            <w:pPr>
              <w:pStyle w:val="TableParagraph"/>
              <w:ind w:left="24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學生請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lang w:eastAsia="zh-TW"/>
              </w:rPr>
              <w:t>選「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訓</w:t>
            </w:r>
            <w:r>
              <w:rPr>
                <w:rFonts w:ascii="標楷體" w:eastAsia="標楷體" w:hAnsi="標楷體" w:cs="標楷體"/>
                <w:lang w:eastAsia="zh-TW"/>
              </w:rPr>
              <w:t>輔時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-113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</w:tc>
      </w:tr>
      <w:tr w:rsidR="00BE0CEB">
        <w:trPr>
          <w:trHeight w:hRule="exact" w:val="582"/>
        </w:trPr>
        <w:tc>
          <w:tcPr>
            <w:tcW w:w="5495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0CEB" w:rsidRDefault="00EB447D">
            <w:pPr>
              <w:pStyle w:val="TableParagraph"/>
              <w:spacing w:before="92"/>
              <w:ind w:left="180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圖書館</w:t>
            </w:r>
            <w:r>
              <w:rPr>
                <w:rFonts w:ascii="標楷體" w:eastAsia="標楷體" w:hAnsi="標楷體" w:cs="標楷體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Library</w:t>
            </w:r>
          </w:p>
        </w:tc>
        <w:tc>
          <w:tcPr>
            <w:tcW w:w="55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D9D9D9"/>
          </w:tcPr>
          <w:p w:rsidR="00BE0CEB" w:rsidRDefault="00EB447D">
            <w:pPr>
              <w:pStyle w:val="TableParagraph"/>
              <w:spacing w:before="92"/>
              <w:ind w:left="117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總務處出納組</w:t>
            </w:r>
            <w:r>
              <w:rPr>
                <w:rFonts w:ascii="標楷體" w:eastAsia="標楷體" w:hAnsi="標楷體" w:cs="標楷體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Cashier</w:t>
            </w:r>
            <w:r>
              <w:rPr>
                <w:rFonts w:ascii="Book Antiqua" w:eastAsia="Book Antiqua" w:hAnsi="Book Antiqua" w:cs="Book Antiqu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Section</w:t>
            </w:r>
          </w:p>
        </w:tc>
      </w:tr>
      <w:tr w:rsidR="00BE0CEB">
        <w:trPr>
          <w:trHeight w:hRule="exact" w:val="1316"/>
        </w:trPr>
        <w:tc>
          <w:tcPr>
            <w:tcW w:w="5495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E0CEB" w:rsidRDefault="00BE0CEB"/>
        </w:tc>
        <w:tc>
          <w:tcPr>
            <w:tcW w:w="5528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E0CEB" w:rsidRDefault="00BE0CEB"/>
        </w:tc>
      </w:tr>
    </w:tbl>
    <w:p w:rsidR="00BE0CEB" w:rsidRDefault="00EB447D">
      <w:pPr>
        <w:pStyle w:val="a3"/>
        <w:spacing w:before="1" w:line="240" w:lineRule="exact"/>
        <w:ind w:left="2257" w:hanging="1554"/>
        <w:rPr>
          <w:lang w:eastAsia="zh-TW"/>
        </w:rPr>
      </w:pPr>
      <w:proofErr w:type="gramStart"/>
      <w:r>
        <w:rPr>
          <w:rFonts w:cs="標楷體"/>
          <w:b/>
          <w:bCs/>
          <w:spacing w:val="-1"/>
          <w:w w:val="95"/>
          <w:lang w:eastAsia="zh-TW"/>
        </w:rPr>
        <w:t>註</w:t>
      </w:r>
      <w:proofErr w:type="gramEnd"/>
      <w:r>
        <w:rPr>
          <w:spacing w:val="-1"/>
          <w:w w:val="95"/>
          <w:lang w:eastAsia="zh-TW"/>
        </w:rPr>
        <w:t>：</w:t>
      </w:r>
      <w:r>
        <w:rPr>
          <w:rFonts w:ascii="Times New Roman" w:eastAsia="Times New Roman" w:hAnsi="Times New Roman" w:cs="Times New Roman"/>
          <w:spacing w:val="-1"/>
          <w:w w:val="95"/>
          <w:lang w:eastAsia="zh-TW"/>
        </w:rPr>
        <w:t>1.</w:t>
      </w:r>
      <w:r>
        <w:rPr>
          <w:spacing w:val="-1"/>
          <w:w w:val="95"/>
          <w:lang w:eastAsia="zh-TW"/>
        </w:rPr>
        <w:t>申請流程：</w:t>
      </w:r>
      <w:proofErr w:type="gramStart"/>
      <w:r>
        <w:rPr>
          <w:spacing w:val="-1"/>
          <w:w w:val="95"/>
          <w:lang w:eastAsia="zh-TW"/>
        </w:rPr>
        <w:t>填延修</w:t>
      </w:r>
      <w:proofErr w:type="gramEnd"/>
      <w:r>
        <w:rPr>
          <w:spacing w:val="-1"/>
          <w:w w:val="95"/>
          <w:lang w:eastAsia="zh-TW"/>
        </w:rPr>
        <w:t>生選課申請表</w:t>
      </w:r>
      <w:r>
        <w:rPr>
          <w:spacing w:val="-1"/>
          <w:w w:val="95"/>
          <w:lang w:eastAsia="zh-TW"/>
        </w:rPr>
        <w:t>→</w:t>
      </w:r>
      <w:r>
        <w:rPr>
          <w:spacing w:val="-1"/>
          <w:w w:val="95"/>
          <w:lang w:eastAsia="zh-TW"/>
        </w:rPr>
        <w:t>系所主管簽章同意</w:t>
      </w:r>
      <w:r>
        <w:rPr>
          <w:spacing w:val="-1"/>
          <w:w w:val="95"/>
          <w:lang w:eastAsia="zh-TW"/>
        </w:rPr>
        <w:t>→</w:t>
      </w:r>
      <w:r>
        <w:rPr>
          <w:spacing w:val="-1"/>
          <w:w w:val="95"/>
          <w:lang w:eastAsia="zh-TW"/>
        </w:rPr>
        <w:t>持申請表先至註冊組開學籍，再至課務組辦理加選作業</w:t>
      </w:r>
      <w:r>
        <w:rPr>
          <w:spacing w:val="-1"/>
          <w:w w:val="95"/>
          <w:lang w:eastAsia="zh-TW"/>
        </w:rPr>
        <w:t>→</w:t>
      </w:r>
      <w:r>
        <w:rPr>
          <w:spacing w:val="62"/>
          <w:w w:val="99"/>
          <w:lang w:eastAsia="zh-TW"/>
        </w:rPr>
        <w:t xml:space="preserve"> </w:t>
      </w:r>
      <w:r>
        <w:rPr>
          <w:lang w:eastAsia="zh-TW"/>
        </w:rPr>
        <w:t>請至出納組完成繳費</w:t>
      </w:r>
      <w:r>
        <w:rPr>
          <w:rFonts w:cs="標楷體"/>
          <w:b/>
          <w:bCs/>
          <w:lang w:eastAsia="zh-TW"/>
        </w:rPr>
        <w:t>(</w:t>
      </w:r>
      <w:r>
        <w:rPr>
          <w:rFonts w:cs="標楷體"/>
          <w:b/>
          <w:bCs/>
          <w:lang w:eastAsia="zh-TW"/>
        </w:rPr>
        <w:t>未繳費者，視同未選課</w:t>
      </w:r>
      <w:r>
        <w:rPr>
          <w:rFonts w:cs="標楷體"/>
          <w:b/>
          <w:bCs/>
          <w:lang w:eastAsia="zh-TW"/>
        </w:rPr>
        <w:t>)</w:t>
      </w:r>
      <w:r>
        <w:rPr>
          <w:lang w:eastAsia="zh-TW"/>
        </w:rPr>
        <w:t>。</w:t>
      </w:r>
    </w:p>
    <w:p w:rsidR="00BE0CEB" w:rsidRDefault="00EB447D">
      <w:pPr>
        <w:pStyle w:val="a3"/>
        <w:spacing w:line="240" w:lineRule="exact"/>
        <w:ind w:left="2557" w:hanging="1854"/>
        <w:rPr>
          <w:rFonts w:ascii="Book Antiqua" w:eastAsia="Book Antiqua" w:hAnsi="Book Antiqua" w:cs="Book Antiqua"/>
        </w:rPr>
      </w:pPr>
      <w:r>
        <w:rPr>
          <w:rFonts w:cs="標楷體"/>
          <w:b/>
          <w:bCs/>
        </w:rPr>
        <w:t>(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Process: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Repeating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Students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Taking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Form</w:t>
      </w:r>
      <w:r>
        <w:t xml:space="preserve"> </w:t>
      </w:r>
      <w:r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Head’s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>
        <w:t>→</w:t>
      </w:r>
      <w:r>
        <w:rPr>
          <w:spacing w:val="76"/>
          <w:w w:val="9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Registration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Section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t>→</w:t>
      </w:r>
      <w:r>
        <w:rPr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Curriculum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Section (</w:t>
      </w:r>
      <w:r>
        <w:rPr>
          <w:rFonts w:ascii="Book Antiqua" w:eastAsia="Book Antiqua" w:hAnsi="Book Antiqua" w:cs="Book Antiqua"/>
          <w:spacing w:val="-1"/>
        </w:rPr>
        <w:t>Add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courses)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t>→</w:t>
      </w:r>
      <w:r>
        <w:rPr>
          <w:rFonts w:ascii="Book Antiqua" w:eastAsia="Book Antiqua" w:hAnsi="Book Antiqua" w:cs="Book Antiqua"/>
        </w:rPr>
        <w:t>Cashier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Section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payment</w:t>
      </w:r>
      <w:r>
        <w:rPr>
          <w:rFonts w:ascii="Book Antiqua" w:eastAsia="Book Antiqua" w:hAnsi="Book Antiqua" w:cs="Book Antiqua"/>
          <w:b/>
          <w:bCs/>
          <w:spacing w:val="-1"/>
        </w:rPr>
        <w:t>)</w:t>
      </w:r>
    </w:p>
    <w:p w:rsidR="00EB447D" w:rsidRDefault="00EB447D">
      <w:pPr>
        <w:pStyle w:val="a3"/>
        <w:spacing w:line="240" w:lineRule="exact"/>
        <w:ind w:right="224" w:hanging="1241"/>
        <w:rPr>
          <w:spacing w:val="48"/>
          <w:w w:val="99"/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2.</w:t>
      </w:r>
      <w:r>
        <w:rPr>
          <w:w w:val="95"/>
          <w:lang w:eastAsia="zh-TW"/>
        </w:rPr>
        <w:t>費用說明：</w:t>
      </w:r>
      <w:r>
        <w:rPr>
          <w:rFonts w:ascii="Times New Roman" w:eastAsia="Times New Roman" w:hAnsi="Times New Roman" w:cs="Times New Roman"/>
          <w:w w:val="95"/>
          <w:lang w:eastAsia="zh-TW"/>
        </w:rPr>
        <w:t>(1)</w:t>
      </w:r>
      <w:r>
        <w:rPr>
          <w:w w:val="95"/>
          <w:lang w:eastAsia="zh-TW"/>
        </w:rPr>
        <w:t>學雜費、學分費、學生保險費及退輔基金費等收費標準，</w:t>
      </w:r>
      <w:proofErr w:type="gramStart"/>
      <w:r>
        <w:rPr>
          <w:w w:val="95"/>
          <w:lang w:eastAsia="zh-TW"/>
        </w:rPr>
        <w:t>依當學年</w:t>
      </w:r>
      <w:proofErr w:type="gramEnd"/>
      <w:r>
        <w:rPr>
          <w:w w:val="95"/>
          <w:lang w:eastAsia="zh-TW"/>
        </w:rPr>
        <w:t>度會計室公告為</w:t>
      </w:r>
      <w:proofErr w:type="gramStart"/>
      <w:r>
        <w:rPr>
          <w:w w:val="95"/>
          <w:lang w:eastAsia="zh-TW"/>
        </w:rPr>
        <w:t>準</w:t>
      </w:r>
      <w:proofErr w:type="gramEnd"/>
      <w:r>
        <w:rPr>
          <w:w w:val="95"/>
          <w:lang w:eastAsia="zh-TW"/>
        </w:rPr>
        <w:t>。</w:t>
      </w:r>
      <w:r>
        <w:rPr>
          <w:spacing w:val="48"/>
          <w:w w:val="99"/>
          <w:lang w:eastAsia="zh-TW"/>
        </w:rPr>
        <w:t xml:space="preserve"> </w:t>
      </w:r>
    </w:p>
    <w:p w:rsidR="00BE0CEB" w:rsidRDefault="00EB447D" w:rsidP="00EB447D">
      <w:pPr>
        <w:pStyle w:val="a3"/>
        <w:spacing w:line="240" w:lineRule="exact"/>
        <w:ind w:right="224" w:hanging="1241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                  </w:t>
      </w:r>
      <w:r>
        <w:rPr>
          <w:rFonts w:ascii="Times New Roman" w:eastAsia="Times New Roman" w:hAnsi="Times New Roman" w:cs="Times New Roman"/>
          <w:w w:val="95"/>
          <w:lang w:eastAsia="zh-TW"/>
        </w:rPr>
        <w:t>(2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spacing w:val="1"/>
          <w:w w:val="95"/>
          <w:lang w:eastAsia="zh-TW"/>
        </w:rPr>
        <w:t>依</w:t>
      </w:r>
      <w:r>
        <w:rPr>
          <w:w w:val="95"/>
          <w:lang w:eastAsia="zh-TW"/>
        </w:rPr>
        <w:t>本校</w:t>
      </w:r>
      <w:r>
        <w:rPr>
          <w:spacing w:val="1"/>
          <w:w w:val="95"/>
          <w:lang w:eastAsia="zh-TW"/>
        </w:rPr>
        <w:t>學</w:t>
      </w:r>
      <w:r>
        <w:rPr>
          <w:w w:val="95"/>
          <w:lang w:eastAsia="zh-TW"/>
        </w:rPr>
        <w:t>則規</w:t>
      </w:r>
      <w:r>
        <w:rPr>
          <w:spacing w:val="-31"/>
          <w:w w:val="95"/>
          <w:lang w:eastAsia="zh-TW"/>
        </w:rPr>
        <w:t>定</w:t>
      </w:r>
      <w:r>
        <w:rPr>
          <w:spacing w:val="-30"/>
          <w:w w:val="95"/>
          <w:lang w:eastAsia="zh-TW"/>
        </w:rPr>
        <w:t>，</w:t>
      </w:r>
      <w:proofErr w:type="gramStart"/>
      <w:r>
        <w:rPr>
          <w:w w:val="95"/>
          <w:lang w:eastAsia="zh-TW"/>
        </w:rPr>
        <w:t>日</w:t>
      </w:r>
      <w:r>
        <w:rPr>
          <w:spacing w:val="1"/>
          <w:w w:val="95"/>
          <w:lang w:eastAsia="zh-TW"/>
        </w:rPr>
        <w:t>間</w:t>
      </w:r>
      <w:r>
        <w:rPr>
          <w:w w:val="95"/>
          <w:lang w:eastAsia="zh-TW"/>
        </w:rPr>
        <w:t>部延</w:t>
      </w:r>
      <w:r>
        <w:rPr>
          <w:spacing w:val="1"/>
          <w:w w:val="95"/>
          <w:lang w:eastAsia="zh-TW"/>
        </w:rPr>
        <w:t>修</w:t>
      </w:r>
      <w:proofErr w:type="gramEnd"/>
      <w:r>
        <w:rPr>
          <w:w w:val="95"/>
          <w:lang w:eastAsia="zh-TW"/>
        </w:rPr>
        <w:t>生選</w:t>
      </w:r>
      <w:r>
        <w:rPr>
          <w:spacing w:val="1"/>
          <w:w w:val="95"/>
          <w:lang w:eastAsia="zh-TW"/>
        </w:rPr>
        <w:t>課</w:t>
      </w:r>
      <w:r>
        <w:rPr>
          <w:w w:val="95"/>
          <w:lang w:eastAsia="zh-TW"/>
        </w:rPr>
        <w:t>不足</w:t>
      </w:r>
      <w:r>
        <w:rPr>
          <w:spacing w:val="1"/>
          <w:w w:val="95"/>
          <w:lang w:eastAsia="zh-TW"/>
        </w:rPr>
        <w:t>九</w:t>
      </w:r>
      <w:r>
        <w:rPr>
          <w:w w:val="95"/>
          <w:lang w:eastAsia="zh-TW"/>
        </w:rPr>
        <w:t>學</w:t>
      </w:r>
      <w:r>
        <w:rPr>
          <w:spacing w:val="-31"/>
          <w:w w:val="95"/>
          <w:lang w:eastAsia="zh-TW"/>
        </w:rPr>
        <w:t>分，</w:t>
      </w:r>
      <w:r>
        <w:rPr>
          <w:w w:val="95"/>
          <w:lang w:eastAsia="zh-TW"/>
        </w:rPr>
        <w:t>應繳</w:t>
      </w:r>
      <w:r>
        <w:rPr>
          <w:spacing w:val="1"/>
          <w:w w:val="95"/>
          <w:lang w:eastAsia="zh-TW"/>
        </w:rPr>
        <w:t>學</w:t>
      </w:r>
      <w:r>
        <w:rPr>
          <w:w w:val="95"/>
          <w:lang w:eastAsia="zh-TW"/>
        </w:rPr>
        <w:t>分</w:t>
      </w:r>
      <w:r>
        <w:rPr>
          <w:spacing w:val="-31"/>
          <w:w w:val="95"/>
          <w:lang w:eastAsia="zh-TW"/>
        </w:rPr>
        <w:t>費，</w:t>
      </w:r>
      <w:r>
        <w:rPr>
          <w:w w:val="95"/>
          <w:lang w:eastAsia="zh-TW"/>
        </w:rPr>
        <w:t>如選</w:t>
      </w:r>
      <w:r>
        <w:rPr>
          <w:spacing w:val="1"/>
          <w:w w:val="95"/>
          <w:lang w:eastAsia="zh-TW"/>
        </w:rPr>
        <w:t>課</w:t>
      </w:r>
      <w:r>
        <w:rPr>
          <w:w w:val="95"/>
          <w:lang w:eastAsia="zh-TW"/>
        </w:rPr>
        <w:t>在九</w:t>
      </w:r>
      <w:r>
        <w:rPr>
          <w:spacing w:val="1"/>
          <w:w w:val="95"/>
          <w:lang w:eastAsia="zh-TW"/>
        </w:rPr>
        <w:t>學</w:t>
      </w:r>
      <w:r>
        <w:rPr>
          <w:w w:val="95"/>
          <w:lang w:eastAsia="zh-TW"/>
        </w:rPr>
        <w:t>分以</w:t>
      </w:r>
      <w:r>
        <w:rPr>
          <w:spacing w:val="4"/>
          <w:w w:val="95"/>
          <w:lang w:eastAsia="zh-TW"/>
        </w:rPr>
        <w:t>上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spacing w:val="1"/>
          <w:w w:val="95"/>
          <w:lang w:eastAsia="zh-TW"/>
        </w:rPr>
        <w:t>含</w:t>
      </w:r>
      <w:r>
        <w:rPr>
          <w:w w:val="95"/>
          <w:lang w:eastAsia="zh-TW"/>
        </w:rPr>
        <w:t>九學</w:t>
      </w:r>
      <w:r>
        <w:rPr>
          <w:spacing w:val="1"/>
          <w:w w:val="95"/>
          <w:lang w:eastAsia="zh-TW"/>
        </w:rPr>
        <w:t>分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w w:val="95"/>
          <w:lang w:eastAsia="zh-TW"/>
        </w:rPr>
        <w:t>，</w:t>
      </w:r>
      <w:r>
        <w:rPr>
          <w:lang w:eastAsia="zh-TW"/>
        </w:rPr>
        <w:t>應繳全額學雜費。進修學士班及碩士在職</w:t>
      </w:r>
      <w:proofErr w:type="gramStart"/>
      <w:r>
        <w:rPr>
          <w:lang w:eastAsia="zh-TW"/>
        </w:rPr>
        <w:t>專班依修</w:t>
      </w:r>
      <w:proofErr w:type="gramEnd"/>
      <w:r>
        <w:rPr>
          <w:lang w:eastAsia="zh-TW"/>
        </w:rPr>
        <w:t>習學分數收取學分費及相關費用。</w:t>
      </w:r>
    </w:p>
    <w:p w:rsidR="00BE0CEB" w:rsidRDefault="00EB447D" w:rsidP="00EB447D">
      <w:pPr>
        <w:pStyle w:val="a3"/>
        <w:spacing w:line="254" w:lineRule="exact"/>
        <w:ind w:left="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zh-TW"/>
        </w:rPr>
        <w:t>(3)</w:t>
      </w:r>
      <w:r>
        <w:rPr>
          <w:lang w:eastAsia="zh-TW"/>
        </w:rPr>
        <w:t>如所加選之課程安排於語言教室者，則需加收語言實習費。</w:t>
      </w:r>
    </w:p>
    <w:sectPr w:rsidR="00BE0CEB">
      <w:type w:val="continuous"/>
      <w:pgSz w:w="11910" w:h="16840"/>
      <w:pgMar w:top="2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EB"/>
    <w:rsid w:val="00BE0CEB"/>
    <w:rsid w:val="00E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CB41"/>
  <w15:docId w15:val="{B3B05DBA-A92A-44F7-97DA-508DD25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7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亞洲大學 Asia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   學年度   學期</dc:title>
  <dc:creator>thmu</dc:creator>
  <cp:lastModifiedBy>asia3110</cp:lastModifiedBy>
  <cp:revision>2</cp:revision>
  <dcterms:created xsi:type="dcterms:W3CDTF">2019-01-29T13:23:00Z</dcterms:created>
  <dcterms:modified xsi:type="dcterms:W3CDTF">2019-01-29T05:25:00Z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2019-01-29T00:00:00Z</vt:filetime>
  </property>
</Properties>
</file>